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41E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A1EB1">
            <w:pPr>
              <w:pStyle w:val="ConsPlusTitl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Минстроя России от 10.04.2017 N 700/пр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"Об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</w:t>
            </w:r>
            <w:r>
              <w:rPr>
                <w:sz w:val="30"/>
                <w:szCs w:val="30"/>
              </w:rPr>
              <w:t>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</w:t>
            </w:r>
            <w:r>
              <w:rPr>
                <w:sz w:val="30"/>
                <w:szCs w:val="30"/>
              </w:rPr>
              <w:t>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договоров"</w:t>
            </w:r>
            <w:r>
              <w:rPr>
                <w:sz w:val="30"/>
                <w:szCs w:val="30"/>
              </w:rPr>
              <w:br/>
              <w:t>(Зарегистрировано в Минюсте России 07.06.2017 N 46983)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A1E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A1EB1">
      <w:pPr>
        <w:pStyle w:val="ConsPlusNormal"/>
        <w:jc w:val="both"/>
        <w:outlineLvl w:val="0"/>
      </w:pPr>
    </w:p>
    <w:p w:rsidR="00000000" w:rsidRDefault="004A1EB1">
      <w:pPr>
        <w:pStyle w:val="ConsPlusNormal"/>
        <w:outlineLvl w:val="0"/>
      </w:pPr>
      <w:r>
        <w:t>Зарегистрировано в Минюсте России 7 июня 2017 г. N 46983</w:t>
      </w:r>
    </w:p>
    <w:p w:rsidR="00000000" w:rsidRDefault="004A1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4A1EB1">
      <w:pPr>
        <w:pStyle w:val="ConsPlusTitle"/>
        <w:jc w:val="center"/>
      </w:pPr>
      <w:r>
        <w:t>ХОЗЯЙСТВА РОССИЙСКОЙ ФЕДЕРАЦИИ</w:t>
      </w:r>
    </w:p>
    <w:p w:rsidR="00000000" w:rsidRDefault="004A1EB1">
      <w:pPr>
        <w:pStyle w:val="ConsPlusTitle"/>
        <w:jc w:val="center"/>
      </w:pPr>
    </w:p>
    <w:p w:rsidR="00000000" w:rsidRDefault="004A1EB1">
      <w:pPr>
        <w:pStyle w:val="ConsPlusTitle"/>
        <w:jc w:val="center"/>
      </w:pPr>
      <w:r>
        <w:t>ПРИКАЗ</w:t>
      </w:r>
    </w:p>
    <w:p w:rsidR="00000000" w:rsidRDefault="004A1EB1">
      <w:pPr>
        <w:pStyle w:val="ConsPlusTitle"/>
        <w:jc w:val="center"/>
      </w:pPr>
      <w:r>
        <w:t>от 10 апреля 2017 г. N 700/пр</w:t>
      </w:r>
    </w:p>
    <w:p w:rsidR="00000000" w:rsidRDefault="004A1EB1">
      <w:pPr>
        <w:pStyle w:val="ConsPlusTitle"/>
        <w:jc w:val="center"/>
      </w:pPr>
    </w:p>
    <w:p w:rsidR="00000000" w:rsidRDefault="004A1EB1">
      <w:pPr>
        <w:pStyle w:val="ConsPlusTitle"/>
        <w:jc w:val="center"/>
      </w:pPr>
      <w:r>
        <w:t>ОБ УТВЕРЖДЕНИИ ПОРЯДКА</w:t>
      </w:r>
    </w:p>
    <w:p w:rsidR="00000000" w:rsidRDefault="004A1EB1">
      <w:pPr>
        <w:pStyle w:val="ConsPlusTitle"/>
        <w:jc w:val="center"/>
      </w:pPr>
      <w:r>
        <w:t>УВЕДОМЛЕНИЯ САМОРЕГУЛИРУЕМОЙ ОРГАНИЗАЦИИ, ОСНОВАННОЙ</w:t>
      </w:r>
    </w:p>
    <w:p w:rsidR="00000000" w:rsidRDefault="004A1EB1">
      <w:pPr>
        <w:pStyle w:val="ConsPlusTitle"/>
        <w:jc w:val="center"/>
      </w:pPr>
      <w:r>
        <w:t>НА ЧЛЕНСТВЕ ЛИЦ, ВЫПОЛНЯЮЩИХ ИНЖЕНЕРНЫЕ ИЗЫСКАНИЯ,</w:t>
      </w:r>
    </w:p>
    <w:p w:rsidR="00000000" w:rsidRDefault="004A1EB1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000000" w:rsidRDefault="004A1EB1">
      <w:pPr>
        <w:pStyle w:val="ConsPlusTitle"/>
        <w:jc w:val="center"/>
      </w:pPr>
      <w:r>
        <w:t>ЛИЦ, ОСУЩЕСТВЛЯЮЩИХ ПОДГОТОВКУ ПРОЕКТНОЙ ДОКУМЕНТАЦИИ,</w:t>
      </w:r>
    </w:p>
    <w:p w:rsidR="00000000" w:rsidRDefault="004A1EB1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000000" w:rsidRDefault="004A1EB1">
      <w:pPr>
        <w:pStyle w:val="ConsPlusTitle"/>
        <w:jc w:val="center"/>
      </w:pPr>
      <w:r>
        <w:t>ЛИЦ, ОСУЩЕСТВЛЯЮЩИХ СТРОИТЕЛЬСТВО, ЧЛЕНОМ УКАЗАННОЙ</w:t>
      </w:r>
    </w:p>
    <w:p w:rsidR="00000000" w:rsidRDefault="004A1EB1">
      <w:pPr>
        <w:pStyle w:val="ConsPlusTitle"/>
        <w:jc w:val="center"/>
      </w:pPr>
      <w:r>
        <w:t>САМОРЕГУЛИРУЕМОЙ ОРГАНИЗАЦИИ О ФАКТИЧЕСКОМ СОВОКУПНОМ</w:t>
      </w:r>
    </w:p>
    <w:p w:rsidR="00000000" w:rsidRDefault="004A1EB1">
      <w:pPr>
        <w:pStyle w:val="ConsPlusTitle"/>
        <w:jc w:val="center"/>
      </w:pPr>
      <w:r>
        <w:t>РАЗМЕРЕ ОБЯЗАТЕЛЬСТВ СООТВЕТСТВЕННО ПО ДОГ</w:t>
      </w:r>
      <w:r>
        <w:t>ОВОРАМ ПОДРЯДА</w:t>
      </w:r>
    </w:p>
    <w:p w:rsidR="00000000" w:rsidRDefault="004A1EB1">
      <w:pPr>
        <w:pStyle w:val="ConsPlusTitle"/>
        <w:jc w:val="center"/>
      </w:pPr>
      <w:r>
        <w:t>НА ВЫПОЛНЕНИЕ ИНЖЕНЕРНЫХ ИЗЫСКАНИЙ, ДОГОВОРАМ ПОДРЯДА</w:t>
      </w:r>
    </w:p>
    <w:p w:rsidR="00000000" w:rsidRDefault="004A1EB1">
      <w:pPr>
        <w:pStyle w:val="ConsPlusTitle"/>
        <w:jc w:val="center"/>
      </w:pPr>
      <w:r>
        <w:t>НА ПОДГОТОВКУ ПРОЕКТНОЙ ДОКУМЕНТАЦИИ, ДОГОВОРАМ</w:t>
      </w:r>
    </w:p>
    <w:p w:rsidR="00000000" w:rsidRDefault="004A1EB1">
      <w:pPr>
        <w:pStyle w:val="ConsPlusTitle"/>
        <w:jc w:val="center"/>
      </w:pPr>
      <w:r>
        <w:t>СТРОИТЕЛЬНОГО ПОДРЯДА, ЗАКЛЮЧЕННЫМ ТАКИМ ЛИЦОМ</w:t>
      </w:r>
    </w:p>
    <w:p w:rsidR="00000000" w:rsidRDefault="004A1EB1">
      <w:pPr>
        <w:pStyle w:val="ConsPlusTitle"/>
        <w:jc w:val="center"/>
      </w:pPr>
      <w:r>
        <w:t>В ТЕЧЕНИЕ ОТЧЕТНОГО ГОДА С ИСПОЛЬЗОВАНИЕМ КОНКУРЕНТНЫХ</w:t>
      </w:r>
    </w:p>
    <w:p w:rsidR="00000000" w:rsidRDefault="004A1EB1">
      <w:pPr>
        <w:pStyle w:val="ConsPlusTitle"/>
        <w:jc w:val="center"/>
      </w:pPr>
      <w:r>
        <w:t>СПОСОБОВ ЗАКЛЮЧЕНИЯ ДОГОВОРОВ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ind w:firstLine="540"/>
        <w:jc w:val="both"/>
      </w:pPr>
      <w:r>
        <w:t>В соот</w:t>
      </w:r>
      <w:r>
        <w:t xml:space="preserve">ветствии с </w:t>
      </w:r>
      <w:hyperlink r:id="rId9" w:history="1">
        <w:r>
          <w:rPr>
            <w:color w:val="0000FF"/>
          </w:rPr>
          <w:t>частью 4 статьи 55.8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</w:t>
      </w:r>
      <w:r>
        <w:t>10, N 31, ст. 4209; 2014, N 48, ст. 6640; 2015, N 29, ст. 4389; 2016, N 27, ст. 4305; 2017, N 11, ст. 1540) приказываю: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уведомления саморегулируемой организации, основанной на членстве лиц, выполняющи</w:t>
      </w:r>
      <w:r>
        <w:t>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саморегулируемой ор</w:t>
      </w:r>
      <w:r>
        <w:t>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</w:t>
      </w:r>
      <w:r>
        <w:t>ного года с использованием конкурентных способов заключения договоров (далее - уведомление), согласно приложению к настоящему приказу.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2. Установить, что в уведомлении за 2017 год членом саморегулируемой организации, основанной на членстве лиц, выполняющих</w:t>
      </w:r>
      <w:r>
        <w:t xml:space="preserve">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предоставляются сведения о фактическо</w:t>
      </w:r>
      <w:r>
        <w:t>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с использованием конкурентных способо</w:t>
      </w:r>
      <w:r>
        <w:t>в заключения договоров с 1 июля 2017 года.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lastRenderedPageBreak/>
        <w:t>3. Настоящий приказ вступает в силу с 1 июля 2017 года.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right"/>
      </w:pPr>
      <w:r>
        <w:t>Министр</w:t>
      </w:r>
    </w:p>
    <w:p w:rsidR="00000000" w:rsidRDefault="004A1EB1">
      <w:pPr>
        <w:pStyle w:val="ConsPlusNormal"/>
        <w:jc w:val="right"/>
      </w:pPr>
      <w:r>
        <w:t>М.А.МЕНЬ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right"/>
        <w:outlineLvl w:val="0"/>
      </w:pPr>
      <w:r>
        <w:t>Приложение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right"/>
      </w:pPr>
      <w:r>
        <w:t>Утвержден</w:t>
      </w:r>
    </w:p>
    <w:p w:rsidR="00000000" w:rsidRDefault="004A1EB1">
      <w:pPr>
        <w:pStyle w:val="ConsPlusNormal"/>
        <w:jc w:val="right"/>
      </w:pPr>
      <w:r>
        <w:t>приказом Министерства строительства</w:t>
      </w:r>
    </w:p>
    <w:p w:rsidR="00000000" w:rsidRDefault="004A1EB1">
      <w:pPr>
        <w:pStyle w:val="ConsPlusNormal"/>
        <w:jc w:val="right"/>
      </w:pPr>
      <w:r>
        <w:t>и жилищно-коммунального хозяйства</w:t>
      </w:r>
    </w:p>
    <w:p w:rsidR="00000000" w:rsidRDefault="004A1EB1">
      <w:pPr>
        <w:pStyle w:val="ConsPlusNormal"/>
        <w:jc w:val="right"/>
      </w:pPr>
      <w:r>
        <w:t>Российской Федерации</w:t>
      </w:r>
    </w:p>
    <w:p w:rsidR="00000000" w:rsidRDefault="004A1EB1">
      <w:pPr>
        <w:pStyle w:val="ConsPlusNormal"/>
        <w:jc w:val="right"/>
      </w:pPr>
      <w:r>
        <w:t>от 10 апре</w:t>
      </w:r>
      <w:r>
        <w:t>ля 2017 г. N 700/пр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Title"/>
        <w:jc w:val="center"/>
      </w:pPr>
      <w:bookmarkStart w:id="0" w:name="Par45"/>
      <w:bookmarkEnd w:id="0"/>
      <w:r>
        <w:t>ПОРЯДОК</w:t>
      </w:r>
    </w:p>
    <w:p w:rsidR="00000000" w:rsidRDefault="004A1EB1">
      <w:pPr>
        <w:pStyle w:val="ConsPlusTitle"/>
        <w:jc w:val="center"/>
      </w:pPr>
      <w:r>
        <w:t>УВЕДОМЛЕНИЯ САМОРЕГУЛИРУЕМОЙ ОРГАНИЗАЦИИ, ОСНОВАННОЙ</w:t>
      </w:r>
    </w:p>
    <w:p w:rsidR="00000000" w:rsidRDefault="004A1EB1">
      <w:pPr>
        <w:pStyle w:val="ConsPlusTitle"/>
        <w:jc w:val="center"/>
      </w:pPr>
      <w:r>
        <w:t>НА ЧЛЕНСТВЕ ЛИЦ, ВЫПОЛНЯЮЩИХ ИНЖЕНЕРНЫЕ ИЗЫСКАНИЯ,</w:t>
      </w:r>
    </w:p>
    <w:p w:rsidR="00000000" w:rsidRDefault="004A1EB1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000000" w:rsidRDefault="004A1EB1">
      <w:pPr>
        <w:pStyle w:val="ConsPlusTitle"/>
        <w:jc w:val="center"/>
      </w:pPr>
      <w:r>
        <w:t>ЛИЦ, ОСУЩЕСТВЛЯЮЩИХ ПОДГОТОВКУ ПРОЕКТНОЙ ДОКУМЕНТАЦИИ,</w:t>
      </w:r>
    </w:p>
    <w:p w:rsidR="00000000" w:rsidRDefault="004A1EB1">
      <w:pPr>
        <w:pStyle w:val="ConsPlusTitle"/>
        <w:jc w:val="center"/>
      </w:pPr>
      <w:r>
        <w:t>САМОР</w:t>
      </w:r>
      <w:r>
        <w:t>ЕГУЛИРУЕМОЙ ОРГАНИЗАЦИИ, ОСНОВАННОЙ НА ЧЛЕНСТВЕ</w:t>
      </w:r>
    </w:p>
    <w:p w:rsidR="00000000" w:rsidRDefault="004A1EB1">
      <w:pPr>
        <w:pStyle w:val="ConsPlusTitle"/>
        <w:jc w:val="center"/>
      </w:pPr>
      <w:r>
        <w:t>ЛИЦ, ОСУЩЕСТВЛЯЮЩИХ СТРОИТЕЛЬСТВО, ЧЛЕНОМ УКАЗАННОЙ</w:t>
      </w:r>
    </w:p>
    <w:p w:rsidR="00000000" w:rsidRDefault="004A1EB1">
      <w:pPr>
        <w:pStyle w:val="ConsPlusTitle"/>
        <w:jc w:val="center"/>
      </w:pPr>
      <w:r>
        <w:t>САМОРЕГУЛИРУЕМОЙ ОРГАНИЗАЦИИ О ФАКТИЧЕСКОМ СОВОКУПНОМ</w:t>
      </w:r>
    </w:p>
    <w:p w:rsidR="00000000" w:rsidRDefault="004A1EB1">
      <w:pPr>
        <w:pStyle w:val="ConsPlusTitle"/>
        <w:jc w:val="center"/>
      </w:pPr>
      <w:r>
        <w:t>РАЗМЕРЕ ОБЯЗАТЕЛЬСТВ СООТВЕТСТВЕННО ПО ДОГОВОРАМ ПОДРЯДА</w:t>
      </w:r>
    </w:p>
    <w:p w:rsidR="00000000" w:rsidRDefault="004A1EB1">
      <w:pPr>
        <w:pStyle w:val="ConsPlusTitle"/>
        <w:jc w:val="center"/>
      </w:pPr>
      <w:r>
        <w:t>НА ВЫПОЛНЕНИЕ ИНЖЕНЕРНЫХ ИЗЫСКАНИЙ, ДОГОВОРАМ</w:t>
      </w:r>
      <w:r>
        <w:t xml:space="preserve"> ПОДРЯДА</w:t>
      </w:r>
    </w:p>
    <w:p w:rsidR="00000000" w:rsidRDefault="004A1EB1">
      <w:pPr>
        <w:pStyle w:val="ConsPlusTitle"/>
        <w:jc w:val="center"/>
      </w:pPr>
      <w:r>
        <w:t>НА ПОДГОТОВКУ ПРОЕКТНОЙ ДОКУМЕНТАЦИИ, ДОГОВОРАМ</w:t>
      </w:r>
    </w:p>
    <w:p w:rsidR="00000000" w:rsidRDefault="004A1EB1">
      <w:pPr>
        <w:pStyle w:val="ConsPlusTitle"/>
        <w:jc w:val="center"/>
      </w:pPr>
      <w:r>
        <w:t>СТРОИТЕЛЬНОГО ПОДРЯДА, ЗАКЛЮЧЕННЫМ ТАКИМ ЛИЦОМ</w:t>
      </w:r>
    </w:p>
    <w:p w:rsidR="00000000" w:rsidRDefault="004A1EB1">
      <w:pPr>
        <w:pStyle w:val="ConsPlusTitle"/>
        <w:jc w:val="center"/>
      </w:pPr>
      <w:r>
        <w:t>В ТЕЧЕНИЕ ОТЧЕТНОГО ГОДА С ИСПОЛЬЗОВАНИЕМ КОНКУРЕНТНЫХ</w:t>
      </w:r>
    </w:p>
    <w:p w:rsidR="00000000" w:rsidRDefault="004A1EB1">
      <w:pPr>
        <w:pStyle w:val="ConsPlusTitle"/>
        <w:jc w:val="center"/>
      </w:pPr>
      <w:r>
        <w:t>СПОСОБОВ ЗАКЛЮЧЕНИЯ ДОГОВОРОВ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ind w:firstLine="540"/>
        <w:jc w:val="both"/>
      </w:pPr>
      <w:r>
        <w:t>1. Настоящий порядок устанавливает правила уведомления саморегулир</w:t>
      </w:r>
      <w:r>
        <w:t>уемых организаций, основанных на членстве лиц: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выполняющих инженерные изыскания,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осуществляющих подготовку проектной документации,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осуществляющих строительство.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Уведомление представляется членами указанных самор</w:t>
      </w:r>
      <w:r>
        <w:t>егулируемых организаций (далее - саморегулируемая организация) о фактическом совокупном размере обязательств по: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договорам подряда на выполнение инженерных изысканий,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договорам подряда на подготовку проектной документации,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lastRenderedPageBreak/>
        <w:t>договорам строительного подряда,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</w:t>
      </w:r>
      <w:r>
        <w:t>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</w:t>
      </w:r>
      <w:r>
        <w:t>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2. Член саморегулируемой организации, который выполняет работы по договорам, обязан ежегодно представлят</w:t>
      </w:r>
      <w:r>
        <w:t>ь уведомление в саморегулируемую организацию о фактическом совокупном размере обязательств по таким договорам (далее - уведомление) в срок не позднее 1 марта года, следующего за отчетным.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3. В целях определения фактического совокупного размера обязательств</w:t>
      </w:r>
      <w:r>
        <w:t xml:space="preserve">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4. Уведомление должно содержать: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а) сведения о являющемся членом саморегулируемой организации юридическом лице (фирменное н</w:t>
      </w:r>
      <w:r>
        <w:t>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</w:t>
      </w:r>
      <w:r>
        <w:t xml:space="preserve">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б) сведения о фактическом совокупном разм</w:t>
      </w:r>
      <w:r>
        <w:t xml:space="preserve">ере обязательств по договорам по состоянию на 1 января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в) сведения о фактическом совокупном размере обязательств по договорам, которые были заключены членом</w:t>
      </w:r>
      <w:r>
        <w:t xml:space="preserve"> саморегулируемой организации в течение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г) сведения о фактическом совокупном размере обязательств по договорам и обязательства по которым признаны сторонами</w:t>
      </w:r>
      <w: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1EB1">
      <w:pPr>
        <w:pStyle w:val="ConsPlusNormal"/>
        <w:spacing w:before="240"/>
        <w:ind w:firstLine="540"/>
        <w:jc w:val="both"/>
      </w:pPr>
      <w:bookmarkStart w:id="1" w:name="Par78"/>
      <w:bookmarkEnd w:id="1"/>
      <w:r>
        <w:t>&lt;*&gt; Учитываются обязательства по договорам в рамках: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lastRenderedPageBreak/>
        <w:t xml:space="preserve">1.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</w:t>
      </w:r>
      <w:r>
        <w:t xml:space="preserve">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</w:t>
      </w:r>
      <w:r>
        <w:t>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</w:t>
      </w:r>
      <w:r>
        <w:t xml:space="preserve">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12" w:history="1">
        <w:r>
          <w:rPr>
            <w:color w:val="0000FF"/>
          </w:rPr>
          <w:t>25 статьи 93</w:t>
        </w:r>
      </w:hyperlink>
      <w:r>
        <w:t xml:space="preserve"> Федерального закона от 5 апреля 2013 г. N 44-ФЗ "О контрактной системе в сфере закупок товаров, р</w:t>
      </w:r>
      <w:r>
        <w:t>абот, услуг для обеспечения государственных и муниципальных нужд");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2.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</w:t>
      </w:r>
      <w:r>
        <w:t>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</w:t>
      </w:r>
      <w:r>
        <w:t xml:space="preserve"> ст. 3950, ст. 4001; N 29, ст. 4375; 2016, N 15, ст. 2066; N 27, ст. 4169, ст. 4254; 2017, N 1, ст. 15);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июля </w:t>
      </w:r>
      <w:r>
        <w:t>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</w:t>
      </w:r>
      <w:r>
        <w:t>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ind w:firstLine="540"/>
        <w:jc w:val="both"/>
      </w:pPr>
      <w:r>
        <w:t>5. К уведомле</w:t>
      </w:r>
      <w:r>
        <w:t>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а) совокупный размер обязательств по договорам, которые были заключены членом саморегулируемой организации в течение отчетного г</w:t>
      </w:r>
      <w:r>
        <w:t>ода;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б) совокупный размер обязательств по договорам, которые были прекращены в течение отчетного года;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</w:t>
      </w:r>
      <w:r>
        <w:t>ода не завершено.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t xml:space="preserve"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</w:t>
      </w:r>
      <w:r>
        <w:t>подписанного электронной подписью.</w:t>
      </w:r>
    </w:p>
    <w:p w:rsidR="00000000" w:rsidRDefault="004A1EB1">
      <w:pPr>
        <w:pStyle w:val="ConsPlusNormal"/>
        <w:spacing w:before="240"/>
        <w:ind w:firstLine="540"/>
        <w:jc w:val="both"/>
      </w:pPr>
      <w:r>
        <w:lastRenderedPageBreak/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</w:t>
      </w:r>
      <w:r>
        <w:t>й организации. При направлении уведомления по почте днем его подачи считается день отправки почтового отправления.</w:t>
      </w:r>
    </w:p>
    <w:p w:rsidR="00000000" w:rsidRDefault="004A1EB1">
      <w:pPr>
        <w:pStyle w:val="ConsPlusNormal"/>
        <w:jc w:val="both"/>
      </w:pPr>
    </w:p>
    <w:p w:rsidR="00000000" w:rsidRDefault="004A1EB1">
      <w:pPr>
        <w:pStyle w:val="ConsPlusNormal"/>
        <w:jc w:val="both"/>
      </w:pPr>
    </w:p>
    <w:p w:rsidR="004A1EB1" w:rsidRDefault="004A1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1EB1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B1" w:rsidRDefault="004A1EB1">
      <w:pPr>
        <w:spacing w:after="0" w:line="240" w:lineRule="auto"/>
      </w:pPr>
      <w:r>
        <w:separator/>
      </w:r>
    </w:p>
  </w:endnote>
  <w:endnote w:type="continuationSeparator" w:id="0">
    <w:p w:rsidR="004A1EB1" w:rsidRDefault="004A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1E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A41E6">
            <w:rPr>
              <w:sz w:val="20"/>
              <w:szCs w:val="20"/>
            </w:rPr>
            <w:fldChar w:fldCharType="separate"/>
          </w:r>
          <w:r w:rsidR="002A41E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A41E6">
            <w:rPr>
              <w:sz w:val="20"/>
              <w:szCs w:val="20"/>
            </w:rPr>
            <w:fldChar w:fldCharType="separate"/>
          </w:r>
          <w:r w:rsidR="002A41E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A1E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B1" w:rsidRDefault="004A1EB1">
      <w:pPr>
        <w:spacing w:after="0" w:line="240" w:lineRule="auto"/>
      </w:pPr>
      <w:r>
        <w:separator/>
      </w:r>
    </w:p>
  </w:footnote>
  <w:footnote w:type="continuationSeparator" w:id="0">
    <w:p w:rsidR="004A1EB1" w:rsidRDefault="004A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10.04.2017 N 700/пр</w:t>
          </w:r>
          <w:r>
            <w:rPr>
              <w:sz w:val="16"/>
              <w:szCs w:val="16"/>
            </w:rPr>
            <w:br/>
            <w:t>"Об утверждении Порядка уведомления саморегул</w:t>
          </w:r>
          <w:r>
            <w:rPr>
              <w:sz w:val="16"/>
              <w:szCs w:val="16"/>
            </w:rPr>
            <w:t>ируемой организации, основанн...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jc w:val="center"/>
          </w:pPr>
        </w:p>
        <w:p w:rsidR="00000000" w:rsidRDefault="004A1E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E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02.06.2020</w:t>
          </w:r>
        </w:p>
      </w:tc>
    </w:tr>
  </w:tbl>
  <w:p w:rsidR="00000000" w:rsidRDefault="004A1E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1E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A6514"/>
    <w:rsid w:val="001A6514"/>
    <w:rsid w:val="002A41E6"/>
    <w:rsid w:val="004A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51241&amp;date=02.06.20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51268&amp;date=02.06.2020&amp;dst=2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1268&amp;date=02.06.2020&amp;dst=101962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51268&amp;date=02.06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1269&amp;date=02.06.2020&amp;dst=1862&amp;fld=134" TargetMode="External"/><Relationship Id="rId14" Type="http://schemas.openxmlformats.org/officeDocument/2006/relationships/hyperlink" Target="https://login.consultant.ru/link/?req=doc&amp;base=RZR&amp;n=322698&amp;date=02.06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10249</Characters>
  <Application>Microsoft Office Word</Application>
  <DocSecurity>2</DocSecurity>
  <Lines>85</Lines>
  <Paragraphs>24</Paragraphs>
  <ScaleCrop>false</ScaleCrop>
  <Company>КонсультантПлюс Версия 4018.00.50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10.04.2017 N 700/пр"Об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</dc:title>
  <dc:creator>guzanovka</dc:creator>
  <cp:lastModifiedBy>guzanovka</cp:lastModifiedBy>
  <cp:revision>2</cp:revision>
  <dcterms:created xsi:type="dcterms:W3CDTF">2020-06-02T06:12:00Z</dcterms:created>
  <dcterms:modified xsi:type="dcterms:W3CDTF">2020-06-02T06:12:00Z</dcterms:modified>
</cp:coreProperties>
</file>