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2" w:rsidRPr="00CD7EE1" w:rsidRDefault="009F3E25" w:rsidP="009F3E25">
      <w:pPr>
        <w:jc w:val="center"/>
        <w:rPr>
          <w:b/>
          <w:sz w:val="28"/>
          <w:szCs w:val="28"/>
        </w:rPr>
      </w:pPr>
      <w:r w:rsidRPr="00CD7EE1">
        <w:rPr>
          <w:b/>
          <w:sz w:val="28"/>
          <w:szCs w:val="28"/>
        </w:rPr>
        <w:t xml:space="preserve">Протокол № </w:t>
      </w:r>
      <w:r w:rsidR="00543E4F">
        <w:rPr>
          <w:b/>
          <w:sz w:val="28"/>
          <w:szCs w:val="28"/>
        </w:rPr>
        <w:t>5</w:t>
      </w:r>
      <w:r w:rsidR="00CC4B39">
        <w:rPr>
          <w:b/>
          <w:sz w:val="28"/>
          <w:szCs w:val="28"/>
        </w:rPr>
        <w:t>6</w:t>
      </w:r>
    </w:p>
    <w:p w:rsidR="009F3E25" w:rsidRPr="00982276" w:rsidRDefault="009F3E25" w:rsidP="009F3E25">
      <w:pPr>
        <w:jc w:val="center"/>
        <w:rPr>
          <w:b/>
          <w:sz w:val="28"/>
          <w:szCs w:val="28"/>
        </w:rPr>
      </w:pPr>
    </w:p>
    <w:p w:rsidR="00AB5D73" w:rsidRDefault="009D53DA" w:rsidP="009F3E25">
      <w:pPr>
        <w:jc w:val="center"/>
        <w:rPr>
          <w:b/>
          <w:sz w:val="28"/>
          <w:szCs w:val="28"/>
        </w:rPr>
      </w:pPr>
      <w:r w:rsidRPr="00CD7EE1">
        <w:rPr>
          <w:b/>
          <w:sz w:val="28"/>
          <w:szCs w:val="28"/>
        </w:rPr>
        <w:t>З</w:t>
      </w:r>
      <w:r w:rsidR="00B476C3" w:rsidRPr="00CD7EE1">
        <w:rPr>
          <w:b/>
          <w:sz w:val="28"/>
          <w:szCs w:val="28"/>
        </w:rPr>
        <w:t xml:space="preserve">аседания Правления </w:t>
      </w:r>
      <w:r w:rsidR="00AB5D73">
        <w:rPr>
          <w:b/>
          <w:sz w:val="28"/>
          <w:szCs w:val="28"/>
        </w:rPr>
        <w:t>Саморегулируемой организации</w:t>
      </w:r>
    </w:p>
    <w:p w:rsidR="009F3E25" w:rsidRPr="00CD7EE1" w:rsidRDefault="00B476C3" w:rsidP="009F3E25">
      <w:pPr>
        <w:jc w:val="center"/>
        <w:rPr>
          <w:b/>
          <w:sz w:val="28"/>
          <w:szCs w:val="28"/>
        </w:rPr>
      </w:pPr>
      <w:r w:rsidRPr="00CD7EE1">
        <w:rPr>
          <w:b/>
          <w:sz w:val="28"/>
          <w:szCs w:val="28"/>
        </w:rPr>
        <w:t>Некоммерческо</w:t>
      </w:r>
      <w:r w:rsidR="00F600A4">
        <w:rPr>
          <w:b/>
          <w:sz w:val="28"/>
          <w:szCs w:val="28"/>
        </w:rPr>
        <w:t>е</w:t>
      </w:r>
      <w:r w:rsidRPr="00CD7EE1">
        <w:rPr>
          <w:b/>
          <w:sz w:val="28"/>
          <w:szCs w:val="28"/>
        </w:rPr>
        <w:t xml:space="preserve"> партнерств</w:t>
      </w:r>
      <w:r w:rsidR="00F600A4">
        <w:rPr>
          <w:b/>
          <w:sz w:val="28"/>
          <w:szCs w:val="28"/>
        </w:rPr>
        <w:t>о</w:t>
      </w:r>
      <w:r w:rsidR="009F3E25" w:rsidRPr="00CD7EE1">
        <w:rPr>
          <w:b/>
          <w:sz w:val="28"/>
          <w:szCs w:val="28"/>
        </w:rPr>
        <w:t xml:space="preserve"> «</w:t>
      </w:r>
      <w:r w:rsidRPr="00CD7EE1">
        <w:rPr>
          <w:b/>
          <w:sz w:val="28"/>
          <w:szCs w:val="28"/>
        </w:rPr>
        <w:t>ЮграСтройПроект</w:t>
      </w:r>
      <w:r w:rsidR="009F3E25" w:rsidRPr="00CD7EE1">
        <w:rPr>
          <w:b/>
          <w:sz w:val="28"/>
          <w:szCs w:val="28"/>
        </w:rPr>
        <w:t>»</w:t>
      </w:r>
    </w:p>
    <w:p w:rsidR="009F3E25" w:rsidRPr="00982276" w:rsidRDefault="009F3E25" w:rsidP="009F3E25">
      <w:pPr>
        <w:jc w:val="center"/>
        <w:rPr>
          <w:b/>
          <w:sz w:val="28"/>
          <w:szCs w:val="28"/>
        </w:rPr>
      </w:pPr>
    </w:p>
    <w:p w:rsidR="009F3E25" w:rsidRPr="00CD7EE1" w:rsidRDefault="00CC4B39" w:rsidP="009F3E25">
      <w:pPr>
        <w:jc w:val="center"/>
        <w:rPr>
          <w:sz w:val="28"/>
          <w:szCs w:val="28"/>
        </w:rPr>
      </w:pPr>
      <w:r>
        <w:rPr>
          <w:sz w:val="28"/>
          <w:szCs w:val="28"/>
        </w:rPr>
        <w:t>10</w:t>
      </w:r>
      <w:r w:rsidR="00542578">
        <w:rPr>
          <w:sz w:val="28"/>
          <w:szCs w:val="28"/>
        </w:rPr>
        <w:t xml:space="preserve"> </w:t>
      </w:r>
      <w:r>
        <w:rPr>
          <w:sz w:val="28"/>
          <w:szCs w:val="28"/>
        </w:rPr>
        <w:t>февраля</w:t>
      </w:r>
      <w:r w:rsidR="009D53DA" w:rsidRPr="00CD7EE1">
        <w:rPr>
          <w:sz w:val="28"/>
          <w:szCs w:val="28"/>
        </w:rPr>
        <w:t xml:space="preserve"> 20</w:t>
      </w:r>
      <w:r w:rsidR="004078ED">
        <w:rPr>
          <w:sz w:val="28"/>
          <w:szCs w:val="28"/>
        </w:rPr>
        <w:t>11</w:t>
      </w:r>
      <w:r w:rsidR="009F3E25" w:rsidRPr="00CD7EE1">
        <w:rPr>
          <w:sz w:val="28"/>
          <w:szCs w:val="28"/>
        </w:rPr>
        <w:t xml:space="preserve"> г</w:t>
      </w:r>
      <w:r w:rsidR="00410472" w:rsidRPr="00CD7EE1">
        <w:rPr>
          <w:sz w:val="28"/>
          <w:szCs w:val="28"/>
        </w:rPr>
        <w:t xml:space="preserve">. </w:t>
      </w:r>
      <w:r w:rsidR="00410472" w:rsidRPr="00CD7EE1">
        <w:rPr>
          <w:sz w:val="28"/>
          <w:szCs w:val="28"/>
        </w:rPr>
        <w:tab/>
      </w:r>
      <w:r w:rsidR="00410472" w:rsidRPr="00CD7EE1">
        <w:rPr>
          <w:sz w:val="28"/>
          <w:szCs w:val="28"/>
        </w:rPr>
        <w:tab/>
      </w:r>
      <w:r w:rsidR="00410472" w:rsidRPr="00CD7EE1">
        <w:rPr>
          <w:sz w:val="28"/>
          <w:szCs w:val="28"/>
        </w:rPr>
        <w:tab/>
      </w:r>
      <w:r w:rsidR="00410472" w:rsidRPr="00CD7EE1">
        <w:rPr>
          <w:sz w:val="28"/>
          <w:szCs w:val="28"/>
        </w:rPr>
        <w:tab/>
        <w:t xml:space="preserve"> </w:t>
      </w:r>
      <w:r w:rsidR="00805613" w:rsidRPr="00CD7EE1">
        <w:rPr>
          <w:sz w:val="28"/>
          <w:szCs w:val="28"/>
        </w:rPr>
        <w:tab/>
      </w:r>
      <w:r w:rsidR="00805613" w:rsidRPr="00CD7EE1">
        <w:rPr>
          <w:sz w:val="28"/>
          <w:szCs w:val="28"/>
        </w:rPr>
        <w:tab/>
        <w:t xml:space="preserve"> </w:t>
      </w:r>
      <w:r w:rsidR="00D5126F" w:rsidRPr="00CD7EE1">
        <w:rPr>
          <w:sz w:val="28"/>
          <w:szCs w:val="28"/>
        </w:rPr>
        <w:t xml:space="preserve">  </w:t>
      </w:r>
      <w:r w:rsidR="009F3E25" w:rsidRPr="00CD7EE1">
        <w:rPr>
          <w:sz w:val="28"/>
          <w:szCs w:val="28"/>
        </w:rPr>
        <w:t xml:space="preserve">г. </w:t>
      </w:r>
      <w:r w:rsidR="00805613" w:rsidRPr="00CD7EE1">
        <w:rPr>
          <w:sz w:val="28"/>
          <w:szCs w:val="28"/>
        </w:rPr>
        <w:t>Ханты-Мансийск</w:t>
      </w:r>
    </w:p>
    <w:p w:rsidR="009F3E25" w:rsidRPr="00982276" w:rsidRDefault="009F3E25" w:rsidP="009F3E25">
      <w:pPr>
        <w:jc w:val="center"/>
        <w:rPr>
          <w:sz w:val="28"/>
          <w:szCs w:val="28"/>
        </w:rPr>
      </w:pPr>
    </w:p>
    <w:p w:rsidR="009F3E25" w:rsidRPr="00410472" w:rsidRDefault="009F3E25" w:rsidP="009F3E25">
      <w:pPr>
        <w:jc w:val="both"/>
        <w:rPr>
          <w:b/>
          <w:sz w:val="28"/>
          <w:szCs w:val="28"/>
        </w:rPr>
      </w:pPr>
      <w:r w:rsidRPr="00410472">
        <w:rPr>
          <w:b/>
          <w:sz w:val="28"/>
          <w:szCs w:val="28"/>
        </w:rPr>
        <w:t xml:space="preserve">Членов Правления - </w:t>
      </w:r>
      <w:r w:rsidR="00816C3A">
        <w:rPr>
          <w:b/>
          <w:sz w:val="28"/>
          <w:szCs w:val="28"/>
        </w:rPr>
        <w:t>9</w:t>
      </w:r>
    </w:p>
    <w:p w:rsidR="009F3E25" w:rsidRPr="00410472" w:rsidRDefault="009F3E25" w:rsidP="009F3E25">
      <w:pPr>
        <w:jc w:val="both"/>
        <w:rPr>
          <w:sz w:val="28"/>
          <w:szCs w:val="28"/>
        </w:rPr>
      </w:pPr>
      <w:r w:rsidRPr="00410472">
        <w:rPr>
          <w:b/>
          <w:sz w:val="28"/>
          <w:szCs w:val="28"/>
        </w:rPr>
        <w:t>Присутствуют члены Правления</w:t>
      </w:r>
      <w:r w:rsidR="00B474D8" w:rsidRPr="00410472">
        <w:rPr>
          <w:b/>
          <w:sz w:val="28"/>
          <w:szCs w:val="28"/>
        </w:rPr>
        <w:t xml:space="preserve"> и их представители по доверенности</w:t>
      </w:r>
      <w:r w:rsidRPr="00410472">
        <w:rPr>
          <w:b/>
          <w:sz w:val="28"/>
          <w:szCs w:val="28"/>
        </w:rPr>
        <w:t>:</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962"/>
      </w:tblGrid>
      <w:tr w:rsidR="0068702A" w:rsidRPr="00D91AB0" w:rsidTr="009E1543">
        <w:tc>
          <w:tcPr>
            <w:tcW w:w="828" w:type="dxa"/>
          </w:tcPr>
          <w:p w:rsidR="0068702A" w:rsidRPr="003B0357" w:rsidRDefault="0068702A" w:rsidP="009E1543">
            <w:pPr>
              <w:numPr>
                <w:ilvl w:val="0"/>
                <w:numId w:val="1"/>
              </w:numPr>
              <w:jc w:val="both"/>
              <w:rPr>
                <w:sz w:val="28"/>
                <w:szCs w:val="28"/>
              </w:rPr>
            </w:pPr>
          </w:p>
        </w:tc>
        <w:tc>
          <w:tcPr>
            <w:tcW w:w="2520" w:type="dxa"/>
          </w:tcPr>
          <w:p w:rsidR="0068702A" w:rsidRDefault="0068702A" w:rsidP="009E1543">
            <w:pPr>
              <w:jc w:val="both"/>
              <w:rPr>
                <w:sz w:val="28"/>
                <w:szCs w:val="28"/>
              </w:rPr>
            </w:pPr>
            <w:r w:rsidRPr="00E96554">
              <w:rPr>
                <w:sz w:val="28"/>
                <w:szCs w:val="28"/>
              </w:rPr>
              <w:t>Шаповал</w:t>
            </w:r>
          </w:p>
          <w:p w:rsidR="0068702A" w:rsidRDefault="0068702A" w:rsidP="009E1543">
            <w:pPr>
              <w:jc w:val="both"/>
              <w:rPr>
                <w:sz w:val="28"/>
                <w:szCs w:val="28"/>
              </w:rPr>
            </w:pPr>
            <w:r w:rsidRPr="00E96554">
              <w:rPr>
                <w:sz w:val="28"/>
                <w:szCs w:val="28"/>
              </w:rPr>
              <w:t>Дмитри</w:t>
            </w:r>
            <w:r>
              <w:rPr>
                <w:sz w:val="28"/>
                <w:szCs w:val="28"/>
              </w:rPr>
              <w:t>й</w:t>
            </w:r>
            <w:r w:rsidRPr="00E96554">
              <w:rPr>
                <w:sz w:val="28"/>
                <w:szCs w:val="28"/>
              </w:rPr>
              <w:t xml:space="preserve"> Викторович</w:t>
            </w:r>
          </w:p>
        </w:tc>
        <w:tc>
          <w:tcPr>
            <w:tcW w:w="6962" w:type="dxa"/>
          </w:tcPr>
          <w:p w:rsidR="0068702A" w:rsidRDefault="0068702A" w:rsidP="009E1543">
            <w:pPr>
              <w:jc w:val="both"/>
              <w:rPr>
                <w:sz w:val="28"/>
                <w:szCs w:val="28"/>
              </w:rPr>
            </w:pPr>
            <w:r>
              <w:rPr>
                <w:sz w:val="28"/>
                <w:szCs w:val="28"/>
              </w:rPr>
              <w:t xml:space="preserve">Председатель Правления СРО </w:t>
            </w:r>
            <w:r w:rsidRPr="00514525">
              <w:rPr>
                <w:sz w:val="28"/>
                <w:szCs w:val="28"/>
              </w:rPr>
              <w:t>НП «ЮграСтрой</w:t>
            </w:r>
            <w:r>
              <w:rPr>
                <w:sz w:val="28"/>
                <w:szCs w:val="28"/>
              </w:rPr>
              <w:t>Проект</w:t>
            </w:r>
            <w:r w:rsidRPr="00514525">
              <w:rPr>
                <w:sz w:val="28"/>
                <w:szCs w:val="28"/>
              </w:rPr>
              <w:t>»</w:t>
            </w:r>
          </w:p>
          <w:p w:rsidR="0068702A" w:rsidRDefault="0068702A" w:rsidP="009E1543">
            <w:pPr>
              <w:jc w:val="both"/>
              <w:rPr>
                <w:sz w:val="28"/>
                <w:szCs w:val="28"/>
              </w:rPr>
            </w:pPr>
            <w:r>
              <w:rPr>
                <w:sz w:val="28"/>
                <w:szCs w:val="28"/>
              </w:rPr>
              <w:t>Директор</w:t>
            </w:r>
            <w:r w:rsidRPr="00E96554">
              <w:rPr>
                <w:sz w:val="28"/>
                <w:szCs w:val="28"/>
              </w:rPr>
              <w:t xml:space="preserve"> БУ </w:t>
            </w:r>
            <w:proofErr w:type="spellStart"/>
            <w:r w:rsidRPr="00E96554">
              <w:rPr>
                <w:sz w:val="28"/>
                <w:szCs w:val="28"/>
              </w:rPr>
              <w:t>ХМАО-Югры</w:t>
            </w:r>
            <w:proofErr w:type="spellEnd"/>
            <w:r w:rsidRPr="00E96554">
              <w:rPr>
                <w:sz w:val="28"/>
                <w:szCs w:val="28"/>
              </w:rPr>
              <w:t xml:space="preserve"> «Югорский институт ра</w:t>
            </w:r>
            <w:r>
              <w:rPr>
                <w:sz w:val="28"/>
                <w:szCs w:val="28"/>
              </w:rPr>
              <w:t xml:space="preserve">звития строительного комплекса» </w:t>
            </w:r>
          </w:p>
          <w:p w:rsidR="007E12EA" w:rsidRDefault="007E12EA" w:rsidP="009E1543">
            <w:pPr>
              <w:jc w:val="both"/>
              <w:rPr>
                <w:sz w:val="28"/>
                <w:szCs w:val="28"/>
              </w:rPr>
            </w:pPr>
          </w:p>
          <w:p w:rsidR="0068702A" w:rsidRDefault="0068702A" w:rsidP="009E1543">
            <w:pPr>
              <w:jc w:val="both"/>
              <w:rPr>
                <w:sz w:val="28"/>
                <w:szCs w:val="28"/>
              </w:rPr>
            </w:pPr>
            <w:r>
              <w:rPr>
                <w:sz w:val="28"/>
                <w:szCs w:val="28"/>
              </w:rPr>
              <w:t>п</w:t>
            </w:r>
            <w:r w:rsidRPr="00E96554">
              <w:rPr>
                <w:sz w:val="28"/>
                <w:szCs w:val="28"/>
              </w:rPr>
              <w:t xml:space="preserve">о доверенности </w:t>
            </w:r>
            <w:r w:rsidR="00544D11" w:rsidRPr="00544D11">
              <w:rPr>
                <w:sz w:val="28"/>
                <w:szCs w:val="28"/>
              </w:rPr>
              <w:t xml:space="preserve">от 27.01.2011 </w:t>
            </w:r>
            <w:r w:rsidRPr="00544D11">
              <w:rPr>
                <w:sz w:val="28"/>
                <w:szCs w:val="28"/>
              </w:rPr>
              <w:t>г.</w:t>
            </w:r>
            <w:r w:rsidRPr="00E96554">
              <w:rPr>
                <w:sz w:val="28"/>
                <w:szCs w:val="28"/>
              </w:rPr>
              <w:t xml:space="preserve"> </w:t>
            </w:r>
            <w:r w:rsidR="00544D11">
              <w:rPr>
                <w:sz w:val="28"/>
                <w:szCs w:val="28"/>
              </w:rPr>
              <w:t xml:space="preserve">№ 07 </w:t>
            </w:r>
            <w:r w:rsidRPr="00E96554">
              <w:rPr>
                <w:sz w:val="28"/>
                <w:szCs w:val="28"/>
              </w:rPr>
              <w:t xml:space="preserve">от члена Правления </w:t>
            </w:r>
            <w:r>
              <w:rPr>
                <w:sz w:val="28"/>
                <w:szCs w:val="28"/>
              </w:rPr>
              <w:t xml:space="preserve">СРО НП «ЮграСтройПроект» </w:t>
            </w:r>
            <w:r w:rsidRPr="00E96554">
              <w:rPr>
                <w:sz w:val="28"/>
                <w:szCs w:val="28"/>
              </w:rPr>
              <w:t>Генерального директор</w:t>
            </w:r>
            <w:proofErr w:type="gramStart"/>
            <w:r w:rsidRPr="00E96554">
              <w:rPr>
                <w:sz w:val="28"/>
                <w:szCs w:val="28"/>
              </w:rPr>
              <w:t>а ООО</w:t>
            </w:r>
            <w:proofErr w:type="gramEnd"/>
            <w:r w:rsidRPr="00E96554">
              <w:rPr>
                <w:sz w:val="28"/>
                <w:szCs w:val="28"/>
              </w:rPr>
              <w:t xml:space="preserve"> «</w:t>
            </w:r>
            <w:proofErr w:type="spellStart"/>
            <w:r w:rsidRPr="00E96554">
              <w:rPr>
                <w:sz w:val="28"/>
                <w:szCs w:val="28"/>
              </w:rPr>
              <w:t>Версо-Монолит</w:t>
            </w:r>
            <w:proofErr w:type="spellEnd"/>
            <w:r w:rsidRPr="00E96554">
              <w:rPr>
                <w:sz w:val="28"/>
                <w:szCs w:val="28"/>
              </w:rPr>
              <w:t xml:space="preserve">» Мамедова </w:t>
            </w:r>
            <w:proofErr w:type="spellStart"/>
            <w:r w:rsidRPr="00E96554">
              <w:rPr>
                <w:sz w:val="28"/>
                <w:szCs w:val="28"/>
              </w:rPr>
              <w:t>Дильгама</w:t>
            </w:r>
            <w:proofErr w:type="spellEnd"/>
            <w:r w:rsidRPr="00E96554">
              <w:rPr>
                <w:sz w:val="28"/>
                <w:szCs w:val="28"/>
              </w:rPr>
              <w:t xml:space="preserve"> Ахмед </w:t>
            </w:r>
            <w:proofErr w:type="spellStart"/>
            <w:r w:rsidRPr="00E96554">
              <w:rPr>
                <w:sz w:val="28"/>
                <w:szCs w:val="28"/>
              </w:rPr>
              <w:t>оглы</w:t>
            </w:r>
            <w:proofErr w:type="spellEnd"/>
            <w:r>
              <w:rPr>
                <w:sz w:val="28"/>
                <w:szCs w:val="28"/>
              </w:rPr>
              <w:t>.</w:t>
            </w:r>
          </w:p>
          <w:p w:rsidR="007E12EA" w:rsidRDefault="007E12EA" w:rsidP="009E1543">
            <w:pPr>
              <w:jc w:val="both"/>
              <w:rPr>
                <w:sz w:val="28"/>
                <w:szCs w:val="28"/>
              </w:rPr>
            </w:pPr>
          </w:p>
          <w:p w:rsidR="0068702A" w:rsidRDefault="0068702A" w:rsidP="009E1543">
            <w:pPr>
              <w:jc w:val="both"/>
              <w:rPr>
                <w:color w:val="000000"/>
                <w:sz w:val="28"/>
                <w:szCs w:val="28"/>
              </w:rPr>
            </w:pPr>
            <w:r w:rsidRPr="00E96554">
              <w:rPr>
                <w:sz w:val="28"/>
                <w:szCs w:val="28"/>
              </w:rPr>
              <w:t>по доверенности от 2</w:t>
            </w:r>
            <w:r w:rsidR="007E12EA">
              <w:rPr>
                <w:sz w:val="28"/>
                <w:szCs w:val="28"/>
              </w:rPr>
              <w:t>7</w:t>
            </w:r>
            <w:r w:rsidR="005A310A">
              <w:rPr>
                <w:sz w:val="28"/>
                <w:szCs w:val="28"/>
              </w:rPr>
              <w:t>.12.2010</w:t>
            </w:r>
            <w:r w:rsidRPr="00E96554">
              <w:rPr>
                <w:sz w:val="28"/>
                <w:szCs w:val="28"/>
              </w:rPr>
              <w:t xml:space="preserve"> года № 13-</w:t>
            </w:r>
            <w:r w:rsidR="007E12EA">
              <w:rPr>
                <w:sz w:val="28"/>
                <w:szCs w:val="28"/>
              </w:rPr>
              <w:t>7738</w:t>
            </w:r>
            <w:r>
              <w:rPr>
                <w:sz w:val="28"/>
                <w:szCs w:val="28"/>
              </w:rPr>
              <w:t xml:space="preserve"> от члена П</w:t>
            </w:r>
            <w:r w:rsidRPr="00E96554">
              <w:rPr>
                <w:sz w:val="28"/>
                <w:szCs w:val="28"/>
              </w:rPr>
              <w:t xml:space="preserve">равления </w:t>
            </w:r>
            <w:r>
              <w:rPr>
                <w:sz w:val="28"/>
                <w:szCs w:val="28"/>
              </w:rPr>
              <w:t xml:space="preserve">СРО НП «ЮграСтройПроект» </w:t>
            </w:r>
            <w:r w:rsidRPr="00E96554">
              <w:rPr>
                <w:sz w:val="28"/>
                <w:szCs w:val="28"/>
              </w:rPr>
              <w:t>Генерального директора</w:t>
            </w:r>
            <w:r>
              <w:rPr>
                <w:sz w:val="28"/>
                <w:szCs w:val="28"/>
              </w:rPr>
              <w:t xml:space="preserve"> </w:t>
            </w:r>
            <w:r w:rsidRPr="00E96554">
              <w:rPr>
                <w:sz w:val="28"/>
                <w:szCs w:val="28"/>
              </w:rPr>
              <w:t>ОАО «</w:t>
            </w:r>
            <w:proofErr w:type="spellStart"/>
            <w:r w:rsidRPr="00C7083D">
              <w:rPr>
                <w:sz w:val="28"/>
                <w:szCs w:val="28"/>
              </w:rPr>
              <w:t>Нижневартовский</w:t>
            </w:r>
            <w:proofErr w:type="spellEnd"/>
            <w:r w:rsidRPr="00C7083D">
              <w:rPr>
                <w:sz w:val="28"/>
                <w:szCs w:val="28"/>
              </w:rPr>
              <w:t xml:space="preserve"> научно-исследовательский и проектный институт нефтяной промышленности»</w:t>
            </w:r>
            <w:r w:rsidRPr="00C7083D">
              <w:rPr>
                <w:bCs/>
                <w:sz w:val="28"/>
                <w:szCs w:val="28"/>
              </w:rPr>
              <w:t xml:space="preserve"> </w:t>
            </w:r>
            <w:proofErr w:type="spellStart"/>
            <w:r w:rsidRPr="00C7083D">
              <w:rPr>
                <w:bCs/>
                <w:sz w:val="28"/>
                <w:szCs w:val="28"/>
              </w:rPr>
              <w:t>Ситникова</w:t>
            </w:r>
            <w:proofErr w:type="spellEnd"/>
            <w:r w:rsidRPr="00C7083D">
              <w:rPr>
                <w:bCs/>
                <w:sz w:val="28"/>
                <w:szCs w:val="28"/>
              </w:rPr>
              <w:t xml:space="preserve"> Виктора Петрович</w:t>
            </w:r>
            <w:r w:rsidRPr="00C7083D">
              <w:rPr>
                <w:sz w:val="28"/>
                <w:szCs w:val="28"/>
              </w:rPr>
              <w:t>а</w:t>
            </w:r>
            <w:r>
              <w:rPr>
                <w:sz w:val="28"/>
                <w:szCs w:val="28"/>
              </w:rPr>
              <w:t>.</w:t>
            </w:r>
          </w:p>
          <w:p w:rsidR="007E12EA" w:rsidRDefault="007E12EA" w:rsidP="00733253">
            <w:pPr>
              <w:jc w:val="both"/>
              <w:rPr>
                <w:bCs/>
                <w:sz w:val="28"/>
                <w:szCs w:val="28"/>
              </w:rPr>
            </w:pPr>
          </w:p>
          <w:p w:rsidR="0068702A" w:rsidRDefault="00733253" w:rsidP="00733253">
            <w:pPr>
              <w:jc w:val="both"/>
              <w:rPr>
                <w:bCs/>
                <w:sz w:val="28"/>
                <w:szCs w:val="28"/>
              </w:rPr>
            </w:pPr>
            <w:r>
              <w:rPr>
                <w:bCs/>
                <w:sz w:val="28"/>
                <w:szCs w:val="28"/>
              </w:rPr>
              <w:t xml:space="preserve">по доверенности от </w:t>
            </w:r>
            <w:r w:rsidR="005A310A">
              <w:rPr>
                <w:bCs/>
                <w:sz w:val="28"/>
                <w:szCs w:val="28"/>
              </w:rPr>
              <w:t>10.02</w:t>
            </w:r>
            <w:r w:rsidR="007E12EA">
              <w:rPr>
                <w:bCs/>
                <w:sz w:val="28"/>
                <w:szCs w:val="28"/>
              </w:rPr>
              <w:t xml:space="preserve">.2011 года </w:t>
            </w:r>
            <w:r w:rsidR="007E12EA">
              <w:rPr>
                <w:sz w:val="28"/>
                <w:szCs w:val="28"/>
              </w:rPr>
              <w:t>от члена П</w:t>
            </w:r>
            <w:r w:rsidR="007E12EA" w:rsidRPr="00E96554">
              <w:rPr>
                <w:sz w:val="28"/>
                <w:szCs w:val="28"/>
              </w:rPr>
              <w:t xml:space="preserve">равления </w:t>
            </w:r>
            <w:r w:rsidR="007E12EA">
              <w:rPr>
                <w:sz w:val="28"/>
                <w:szCs w:val="28"/>
              </w:rPr>
              <w:t>СРО НП «ЮграСтройПроект» Саенко Натальи Александровны Генерального директор</w:t>
            </w:r>
            <w:proofErr w:type="gramStart"/>
            <w:r w:rsidR="007E12EA">
              <w:rPr>
                <w:sz w:val="28"/>
                <w:szCs w:val="28"/>
              </w:rPr>
              <w:t>а ООО</w:t>
            </w:r>
            <w:proofErr w:type="gramEnd"/>
            <w:r w:rsidR="007E12EA">
              <w:rPr>
                <w:sz w:val="28"/>
                <w:szCs w:val="28"/>
              </w:rPr>
              <w:t xml:space="preserve"> ПКФ «</w:t>
            </w:r>
            <w:proofErr w:type="spellStart"/>
            <w:r w:rsidR="007E12EA">
              <w:rPr>
                <w:sz w:val="28"/>
                <w:szCs w:val="28"/>
              </w:rPr>
              <w:t>Оргтехстрой</w:t>
            </w:r>
            <w:proofErr w:type="spellEnd"/>
            <w:r w:rsidR="007E12EA">
              <w:rPr>
                <w:sz w:val="28"/>
                <w:szCs w:val="28"/>
              </w:rPr>
              <w:t>»</w:t>
            </w:r>
            <w:r w:rsidR="006166F0">
              <w:rPr>
                <w:sz w:val="28"/>
                <w:szCs w:val="28"/>
              </w:rPr>
              <w:t>.</w:t>
            </w:r>
          </w:p>
          <w:p w:rsidR="007E12EA" w:rsidRDefault="007E12EA" w:rsidP="00733253">
            <w:pPr>
              <w:jc w:val="both"/>
              <w:rPr>
                <w:sz w:val="28"/>
                <w:szCs w:val="28"/>
              </w:rPr>
            </w:pPr>
          </w:p>
          <w:p w:rsidR="00BB586A" w:rsidRPr="008000F5" w:rsidRDefault="005A310A" w:rsidP="00733253">
            <w:pPr>
              <w:jc w:val="both"/>
              <w:rPr>
                <w:sz w:val="28"/>
                <w:szCs w:val="28"/>
              </w:rPr>
            </w:pPr>
            <w:r w:rsidRPr="00F35934">
              <w:rPr>
                <w:sz w:val="28"/>
                <w:szCs w:val="28"/>
              </w:rPr>
              <w:t xml:space="preserve">по доверенности от </w:t>
            </w:r>
            <w:r>
              <w:rPr>
                <w:sz w:val="28"/>
                <w:szCs w:val="28"/>
              </w:rPr>
              <w:t>25</w:t>
            </w:r>
            <w:r w:rsidRPr="00F35934">
              <w:rPr>
                <w:sz w:val="28"/>
                <w:szCs w:val="28"/>
              </w:rPr>
              <w:t>.</w:t>
            </w:r>
            <w:r>
              <w:rPr>
                <w:sz w:val="28"/>
                <w:szCs w:val="28"/>
              </w:rPr>
              <w:t>01</w:t>
            </w:r>
            <w:r w:rsidRPr="00F35934">
              <w:rPr>
                <w:sz w:val="28"/>
                <w:szCs w:val="28"/>
              </w:rPr>
              <w:t>.</w:t>
            </w:r>
            <w:r>
              <w:rPr>
                <w:sz w:val="28"/>
                <w:szCs w:val="28"/>
              </w:rPr>
              <w:t>2011 года</w:t>
            </w:r>
            <w:r w:rsidRPr="00F35934">
              <w:rPr>
                <w:sz w:val="28"/>
                <w:szCs w:val="28"/>
              </w:rPr>
              <w:t xml:space="preserve"> № </w:t>
            </w:r>
            <w:r>
              <w:rPr>
                <w:sz w:val="28"/>
                <w:szCs w:val="28"/>
              </w:rPr>
              <w:t>22</w:t>
            </w:r>
            <w:r w:rsidRPr="00F35934">
              <w:rPr>
                <w:sz w:val="28"/>
                <w:szCs w:val="28"/>
              </w:rPr>
              <w:t xml:space="preserve"> от члена Правления </w:t>
            </w:r>
            <w:r>
              <w:rPr>
                <w:sz w:val="28"/>
                <w:szCs w:val="28"/>
              </w:rPr>
              <w:t xml:space="preserve">СРО НП «ЮграСтройПроект» Директора ЗАО «Научно-проектная и инженерно-экономическая компания» </w:t>
            </w:r>
            <w:proofErr w:type="spellStart"/>
            <w:r>
              <w:rPr>
                <w:sz w:val="28"/>
                <w:szCs w:val="28"/>
              </w:rPr>
              <w:t>Перевозченко</w:t>
            </w:r>
            <w:proofErr w:type="spellEnd"/>
            <w:r>
              <w:rPr>
                <w:sz w:val="28"/>
                <w:szCs w:val="28"/>
              </w:rPr>
              <w:t xml:space="preserve"> Владимира Ильича.</w:t>
            </w:r>
          </w:p>
        </w:tc>
      </w:tr>
      <w:tr w:rsidR="00733253" w:rsidRPr="00D91AB0" w:rsidTr="009E1543">
        <w:tc>
          <w:tcPr>
            <w:tcW w:w="828" w:type="dxa"/>
          </w:tcPr>
          <w:p w:rsidR="00733253" w:rsidRPr="003B0357" w:rsidRDefault="00733253" w:rsidP="009E1543">
            <w:pPr>
              <w:numPr>
                <w:ilvl w:val="0"/>
                <w:numId w:val="1"/>
              </w:numPr>
              <w:jc w:val="both"/>
              <w:rPr>
                <w:sz w:val="28"/>
                <w:szCs w:val="28"/>
              </w:rPr>
            </w:pPr>
          </w:p>
        </w:tc>
        <w:tc>
          <w:tcPr>
            <w:tcW w:w="2520" w:type="dxa"/>
          </w:tcPr>
          <w:p w:rsidR="00025A45" w:rsidRPr="00E96554" w:rsidRDefault="007B3D33" w:rsidP="009E1543">
            <w:pPr>
              <w:jc w:val="both"/>
              <w:rPr>
                <w:sz w:val="28"/>
                <w:szCs w:val="28"/>
              </w:rPr>
            </w:pPr>
            <w:r>
              <w:rPr>
                <w:sz w:val="28"/>
                <w:szCs w:val="28"/>
              </w:rPr>
              <w:t>Куприянов Виктор  Александрович.</w:t>
            </w:r>
          </w:p>
        </w:tc>
        <w:tc>
          <w:tcPr>
            <w:tcW w:w="6962" w:type="dxa"/>
          </w:tcPr>
          <w:p w:rsidR="00733253" w:rsidRDefault="007B3D33" w:rsidP="007B3D33">
            <w:pPr>
              <w:jc w:val="both"/>
              <w:rPr>
                <w:sz w:val="28"/>
                <w:szCs w:val="28"/>
              </w:rPr>
            </w:pPr>
            <w:r>
              <w:rPr>
                <w:sz w:val="28"/>
                <w:szCs w:val="28"/>
              </w:rPr>
              <w:t xml:space="preserve">Директор </w:t>
            </w:r>
            <w:r w:rsidRPr="00C7083D">
              <w:rPr>
                <w:sz w:val="28"/>
                <w:szCs w:val="28"/>
              </w:rPr>
              <w:t>ООО</w:t>
            </w:r>
            <w:r>
              <w:rPr>
                <w:sz w:val="28"/>
                <w:szCs w:val="28"/>
              </w:rPr>
              <w:t xml:space="preserve"> «Проект»</w:t>
            </w:r>
          </w:p>
        </w:tc>
      </w:tr>
    </w:tbl>
    <w:p w:rsidR="003C7077" w:rsidRDefault="003C7077" w:rsidP="00BB685B">
      <w:pPr>
        <w:ind w:firstLine="708"/>
        <w:jc w:val="both"/>
        <w:rPr>
          <w:b/>
          <w:sz w:val="28"/>
          <w:szCs w:val="28"/>
        </w:rPr>
      </w:pPr>
      <w:r>
        <w:rPr>
          <w:b/>
          <w:sz w:val="28"/>
          <w:szCs w:val="28"/>
        </w:rPr>
        <w:t>Итого:</w:t>
      </w:r>
    </w:p>
    <w:p w:rsidR="003C7077" w:rsidRDefault="003C7077" w:rsidP="003C7077">
      <w:pPr>
        <w:ind w:firstLine="708"/>
        <w:jc w:val="both"/>
        <w:rPr>
          <w:b/>
          <w:sz w:val="28"/>
          <w:szCs w:val="28"/>
        </w:rPr>
      </w:pPr>
      <w:r>
        <w:rPr>
          <w:b/>
          <w:sz w:val="28"/>
          <w:szCs w:val="28"/>
        </w:rPr>
        <w:t xml:space="preserve">членов Правления </w:t>
      </w:r>
      <w:r w:rsidR="005D4D75">
        <w:rPr>
          <w:b/>
          <w:sz w:val="28"/>
          <w:szCs w:val="28"/>
        </w:rPr>
        <w:t>и</w:t>
      </w:r>
      <w:r w:rsidR="005D4D75" w:rsidRPr="005D4D75">
        <w:rPr>
          <w:b/>
          <w:sz w:val="28"/>
          <w:szCs w:val="28"/>
        </w:rPr>
        <w:t xml:space="preserve"> </w:t>
      </w:r>
      <w:r w:rsidR="005D4D75" w:rsidRPr="00A46081">
        <w:rPr>
          <w:b/>
          <w:sz w:val="28"/>
          <w:szCs w:val="28"/>
        </w:rPr>
        <w:t>представителей</w:t>
      </w:r>
      <w:r w:rsidR="005D4D75">
        <w:rPr>
          <w:b/>
          <w:sz w:val="28"/>
          <w:szCs w:val="28"/>
        </w:rPr>
        <w:t xml:space="preserve"> </w:t>
      </w:r>
      <w:r w:rsidR="005D4D75" w:rsidRPr="00A46081">
        <w:rPr>
          <w:b/>
          <w:sz w:val="28"/>
          <w:szCs w:val="28"/>
        </w:rPr>
        <w:t xml:space="preserve">по доверенностям </w:t>
      </w:r>
      <w:r>
        <w:rPr>
          <w:b/>
          <w:sz w:val="28"/>
          <w:szCs w:val="28"/>
        </w:rPr>
        <w:t xml:space="preserve">– </w:t>
      </w:r>
      <w:r w:rsidR="007B3D33">
        <w:rPr>
          <w:b/>
          <w:sz w:val="28"/>
          <w:szCs w:val="28"/>
        </w:rPr>
        <w:t>2</w:t>
      </w:r>
      <w:r w:rsidRPr="007210BB">
        <w:rPr>
          <w:b/>
          <w:sz w:val="28"/>
          <w:szCs w:val="28"/>
        </w:rPr>
        <w:t>;</w:t>
      </w:r>
    </w:p>
    <w:p w:rsidR="008541B4" w:rsidRDefault="008541B4" w:rsidP="008541B4">
      <w:pPr>
        <w:ind w:left="709"/>
        <w:jc w:val="both"/>
        <w:rPr>
          <w:b/>
          <w:sz w:val="28"/>
          <w:szCs w:val="28"/>
        </w:rPr>
      </w:pPr>
      <w:r>
        <w:rPr>
          <w:b/>
          <w:sz w:val="28"/>
          <w:szCs w:val="28"/>
        </w:rPr>
        <w:t xml:space="preserve">Общее количество голосов </w:t>
      </w:r>
      <w:r w:rsidR="00A26424">
        <w:rPr>
          <w:b/>
          <w:sz w:val="28"/>
          <w:szCs w:val="28"/>
        </w:rPr>
        <w:t>–</w:t>
      </w:r>
      <w:r>
        <w:rPr>
          <w:b/>
          <w:sz w:val="28"/>
          <w:szCs w:val="28"/>
        </w:rPr>
        <w:t xml:space="preserve"> </w:t>
      </w:r>
      <w:r w:rsidR="00A6331F">
        <w:rPr>
          <w:b/>
          <w:sz w:val="28"/>
          <w:szCs w:val="28"/>
        </w:rPr>
        <w:t>6</w:t>
      </w:r>
      <w:r w:rsidR="00A26424" w:rsidRPr="00F66804">
        <w:rPr>
          <w:b/>
          <w:sz w:val="28"/>
          <w:szCs w:val="28"/>
        </w:rPr>
        <w:t>;</w:t>
      </w:r>
    </w:p>
    <w:p w:rsidR="00756B7A" w:rsidRPr="00982276" w:rsidRDefault="00756B7A" w:rsidP="00995EAD">
      <w:pPr>
        <w:jc w:val="both"/>
        <w:rPr>
          <w:sz w:val="28"/>
          <w:szCs w:val="28"/>
        </w:rPr>
      </w:pPr>
    </w:p>
    <w:p w:rsidR="00C051EC" w:rsidRDefault="003C7077" w:rsidP="00240369">
      <w:pPr>
        <w:ind w:firstLine="708"/>
        <w:jc w:val="both"/>
        <w:rPr>
          <w:b/>
          <w:sz w:val="28"/>
          <w:szCs w:val="28"/>
        </w:rPr>
      </w:pPr>
      <w:r>
        <w:rPr>
          <w:b/>
          <w:sz w:val="28"/>
          <w:szCs w:val="28"/>
        </w:rPr>
        <w:t>Заседание Пра</w:t>
      </w:r>
      <w:r w:rsidR="00F66804">
        <w:rPr>
          <w:b/>
          <w:sz w:val="28"/>
          <w:szCs w:val="28"/>
        </w:rPr>
        <w:t xml:space="preserve">вления </w:t>
      </w:r>
      <w:r w:rsidR="001F4356">
        <w:rPr>
          <w:b/>
          <w:sz w:val="28"/>
          <w:szCs w:val="28"/>
        </w:rPr>
        <w:t xml:space="preserve">Саморегулируемой организации </w:t>
      </w:r>
      <w:r w:rsidR="00F66804">
        <w:rPr>
          <w:b/>
          <w:sz w:val="28"/>
          <w:szCs w:val="28"/>
        </w:rPr>
        <w:t>Некоммерческо</w:t>
      </w:r>
      <w:r w:rsidR="00291BA7">
        <w:rPr>
          <w:b/>
          <w:sz w:val="28"/>
          <w:szCs w:val="28"/>
        </w:rPr>
        <w:t>е</w:t>
      </w:r>
      <w:r w:rsidR="00F66804">
        <w:rPr>
          <w:b/>
          <w:sz w:val="28"/>
          <w:szCs w:val="28"/>
        </w:rPr>
        <w:t xml:space="preserve"> партнерств</w:t>
      </w:r>
      <w:r w:rsidR="00291BA7">
        <w:rPr>
          <w:b/>
          <w:sz w:val="28"/>
          <w:szCs w:val="28"/>
        </w:rPr>
        <w:t>о</w:t>
      </w:r>
      <w:r>
        <w:rPr>
          <w:b/>
          <w:sz w:val="28"/>
          <w:szCs w:val="28"/>
        </w:rPr>
        <w:t xml:space="preserve"> «ЮграСтройПроект</w:t>
      </w:r>
      <w:r w:rsidRPr="00410472">
        <w:rPr>
          <w:b/>
          <w:sz w:val="28"/>
          <w:szCs w:val="28"/>
        </w:rPr>
        <w:t>»</w:t>
      </w:r>
      <w:r>
        <w:rPr>
          <w:b/>
          <w:sz w:val="28"/>
          <w:szCs w:val="28"/>
        </w:rPr>
        <w:t xml:space="preserve"> правомочно</w:t>
      </w:r>
      <w:r w:rsidR="00A26424">
        <w:rPr>
          <w:b/>
          <w:sz w:val="28"/>
          <w:szCs w:val="28"/>
        </w:rPr>
        <w:t>.</w:t>
      </w:r>
    </w:p>
    <w:p w:rsidR="00A6331F" w:rsidRDefault="00A6331F" w:rsidP="009F3E25">
      <w:pPr>
        <w:jc w:val="both"/>
        <w:rPr>
          <w:sz w:val="28"/>
          <w:szCs w:val="28"/>
        </w:rPr>
      </w:pPr>
    </w:p>
    <w:p w:rsidR="001D338A" w:rsidRDefault="001D338A" w:rsidP="001D338A">
      <w:pPr>
        <w:ind w:firstLine="708"/>
        <w:jc w:val="both"/>
        <w:rPr>
          <w:sz w:val="28"/>
          <w:szCs w:val="28"/>
        </w:rPr>
      </w:pPr>
      <w:r w:rsidRPr="00742F93">
        <w:rPr>
          <w:b/>
          <w:sz w:val="28"/>
          <w:szCs w:val="28"/>
        </w:rPr>
        <w:t>Председательствующий:</w:t>
      </w:r>
      <w:r w:rsidRPr="00D91AB0">
        <w:rPr>
          <w:sz w:val="28"/>
          <w:szCs w:val="28"/>
        </w:rPr>
        <w:t xml:space="preserve"> </w:t>
      </w:r>
      <w:r w:rsidR="0098698A">
        <w:rPr>
          <w:sz w:val="28"/>
          <w:szCs w:val="28"/>
        </w:rPr>
        <w:t>Шаповал Дмитрий Викторович</w:t>
      </w:r>
      <w:r w:rsidR="00A6331F">
        <w:rPr>
          <w:sz w:val="28"/>
          <w:szCs w:val="28"/>
        </w:rPr>
        <w:t xml:space="preserve"> </w:t>
      </w:r>
      <w:r w:rsidR="0098698A">
        <w:rPr>
          <w:sz w:val="28"/>
          <w:szCs w:val="28"/>
        </w:rPr>
        <w:t>–</w:t>
      </w:r>
      <w:r>
        <w:rPr>
          <w:sz w:val="28"/>
          <w:szCs w:val="28"/>
        </w:rPr>
        <w:t xml:space="preserve"> </w:t>
      </w:r>
      <w:r w:rsidR="0098698A">
        <w:rPr>
          <w:sz w:val="28"/>
          <w:szCs w:val="28"/>
        </w:rPr>
        <w:t xml:space="preserve">Председатель </w:t>
      </w:r>
      <w:r w:rsidR="00A6331F">
        <w:rPr>
          <w:sz w:val="28"/>
          <w:szCs w:val="28"/>
        </w:rPr>
        <w:t>Правления</w:t>
      </w:r>
      <w:r>
        <w:rPr>
          <w:sz w:val="28"/>
          <w:szCs w:val="28"/>
        </w:rPr>
        <w:t xml:space="preserve"> СРО НП «ЮграСтройПроект».</w:t>
      </w:r>
    </w:p>
    <w:p w:rsidR="004078ED" w:rsidRPr="008F7A5D" w:rsidRDefault="006819D3" w:rsidP="008F7A5D">
      <w:pPr>
        <w:ind w:firstLine="708"/>
        <w:jc w:val="both"/>
        <w:rPr>
          <w:sz w:val="28"/>
          <w:szCs w:val="28"/>
        </w:rPr>
      </w:pPr>
      <w:r w:rsidRPr="00264D79">
        <w:rPr>
          <w:b/>
          <w:sz w:val="28"/>
          <w:szCs w:val="28"/>
        </w:rPr>
        <w:t>Секретарь:</w:t>
      </w:r>
      <w:r w:rsidRPr="00264D79">
        <w:rPr>
          <w:sz w:val="28"/>
          <w:szCs w:val="28"/>
        </w:rPr>
        <w:t xml:space="preserve"> </w:t>
      </w:r>
      <w:bookmarkStart w:id="0" w:name="OLE_LINK1"/>
      <w:bookmarkStart w:id="1" w:name="OLE_LINK2"/>
      <w:r w:rsidR="004078ED">
        <w:rPr>
          <w:sz w:val="28"/>
          <w:szCs w:val="28"/>
        </w:rPr>
        <w:t>Васильченко Александр Александрович – Начальник юридического отдела СРО НП «ЮграСтройПроект».</w:t>
      </w:r>
      <w:bookmarkEnd w:id="0"/>
      <w:bookmarkEnd w:id="1"/>
    </w:p>
    <w:p w:rsidR="00240369" w:rsidRDefault="002D1891" w:rsidP="00240369">
      <w:pPr>
        <w:ind w:firstLine="708"/>
        <w:jc w:val="both"/>
        <w:rPr>
          <w:sz w:val="28"/>
          <w:szCs w:val="28"/>
        </w:rPr>
      </w:pPr>
      <w:r w:rsidRPr="002D1891">
        <w:rPr>
          <w:b/>
          <w:sz w:val="28"/>
          <w:szCs w:val="28"/>
        </w:rPr>
        <w:lastRenderedPageBreak/>
        <w:t xml:space="preserve">Присутствовавшие без права голоса: </w:t>
      </w:r>
    </w:p>
    <w:p w:rsidR="00816C3A" w:rsidRDefault="008F7A5D" w:rsidP="00816C3A">
      <w:pPr>
        <w:spacing w:line="240" w:lineRule="atLeast"/>
        <w:ind w:firstLine="708"/>
        <w:jc w:val="both"/>
        <w:rPr>
          <w:sz w:val="28"/>
          <w:szCs w:val="28"/>
        </w:rPr>
      </w:pPr>
      <w:proofErr w:type="spellStart"/>
      <w:r>
        <w:rPr>
          <w:sz w:val="28"/>
          <w:szCs w:val="28"/>
        </w:rPr>
        <w:t>Алчинов</w:t>
      </w:r>
      <w:proofErr w:type="spellEnd"/>
      <w:r>
        <w:rPr>
          <w:sz w:val="28"/>
          <w:szCs w:val="28"/>
        </w:rPr>
        <w:t xml:space="preserve"> Олег Геннади</w:t>
      </w:r>
      <w:r w:rsidR="00816C3A">
        <w:rPr>
          <w:sz w:val="28"/>
          <w:szCs w:val="28"/>
        </w:rPr>
        <w:t>евич – Первый з</w:t>
      </w:r>
      <w:r w:rsidR="00816C3A" w:rsidRPr="002D1891">
        <w:rPr>
          <w:sz w:val="28"/>
          <w:szCs w:val="28"/>
        </w:rPr>
        <w:t>аме</w:t>
      </w:r>
      <w:r w:rsidR="00816C3A">
        <w:rPr>
          <w:sz w:val="28"/>
          <w:szCs w:val="28"/>
        </w:rPr>
        <w:t xml:space="preserve">ститель Генерального директора СРО НП </w:t>
      </w:r>
      <w:r w:rsidR="00816C3A" w:rsidRPr="002D1891">
        <w:rPr>
          <w:sz w:val="28"/>
          <w:szCs w:val="28"/>
        </w:rPr>
        <w:t>«ЮграСтрой</w:t>
      </w:r>
      <w:r w:rsidR="00816C3A">
        <w:rPr>
          <w:sz w:val="28"/>
          <w:szCs w:val="28"/>
        </w:rPr>
        <w:t>Проект</w:t>
      </w:r>
      <w:r w:rsidR="00816C3A" w:rsidRPr="002D1891">
        <w:rPr>
          <w:sz w:val="28"/>
          <w:szCs w:val="28"/>
        </w:rPr>
        <w:t>»</w:t>
      </w:r>
      <w:r w:rsidR="00816C3A">
        <w:rPr>
          <w:sz w:val="28"/>
          <w:szCs w:val="28"/>
        </w:rPr>
        <w:t>.</w:t>
      </w:r>
    </w:p>
    <w:p w:rsidR="003C2659" w:rsidRDefault="00574B90" w:rsidP="00333705">
      <w:pPr>
        <w:ind w:firstLine="708"/>
        <w:jc w:val="both"/>
        <w:rPr>
          <w:sz w:val="28"/>
          <w:szCs w:val="28"/>
        </w:rPr>
      </w:pPr>
      <w:proofErr w:type="spellStart"/>
      <w:r>
        <w:rPr>
          <w:sz w:val="28"/>
          <w:szCs w:val="28"/>
        </w:rPr>
        <w:t>Карпущенко</w:t>
      </w:r>
      <w:proofErr w:type="spellEnd"/>
      <w:r>
        <w:rPr>
          <w:sz w:val="28"/>
          <w:szCs w:val="28"/>
        </w:rPr>
        <w:t xml:space="preserve"> Евгений Александрович </w:t>
      </w:r>
      <w:r w:rsidR="001F4356" w:rsidRPr="002D1891">
        <w:rPr>
          <w:sz w:val="28"/>
          <w:szCs w:val="28"/>
        </w:rPr>
        <w:t>- Заме</w:t>
      </w:r>
      <w:r w:rsidR="001F4356">
        <w:rPr>
          <w:sz w:val="28"/>
          <w:szCs w:val="28"/>
        </w:rPr>
        <w:t xml:space="preserve">ститель Генерального директора           СРО НП </w:t>
      </w:r>
      <w:r w:rsidR="001F4356" w:rsidRPr="002D1891">
        <w:rPr>
          <w:sz w:val="28"/>
          <w:szCs w:val="28"/>
        </w:rPr>
        <w:t xml:space="preserve">«ЮграСтройПроект» </w:t>
      </w:r>
      <w:r w:rsidR="001F4356">
        <w:rPr>
          <w:sz w:val="28"/>
          <w:szCs w:val="28"/>
        </w:rPr>
        <w:t xml:space="preserve">- начальник Отдела контроля                                     СРО НП </w:t>
      </w:r>
      <w:r w:rsidR="001F4356" w:rsidRPr="002D1891">
        <w:rPr>
          <w:sz w:val="28"/>
          <w:szCs w:val="28"/>
        </w:rPr>
        <w:t>«ЮграСтройПроект»</w:t>
      </w:r>
      <w:r w:rsidR="001F4356">
        <w:rPr>
          <w:sz w:val="28"/>
          <w:szCs w:val="28"/>
        </w:rPr>
        <w:t>.</w:t>
      </w:r>
    </w:p>
    <w:p w:rsidR="00581559" w:rsidRDefault="00581559" w:rsidP="001505D0">
      <w:pPr>
        <w:rPr>
          <w:b/>
          <w:sz w:val="28"/>
          <w:szCs w:val="28"/>
        </w:rPr>
      </w:pPr>
    </w:p>
    <w:p w:rsidR="002F0EF5" w:rsidRPr="00F600A4" w:rsidRDefault="002F0EF5" w:rsidP="00F600A4">
      <w:pPr>
        <w:jc w:val="center"/>
        <w:rPr>
          <w:b/>
          <w:sz w:val="28"/>
          <w:szCs w:val="28"/>
        </w:rPr>
      </w:pPr>
      <w:r w:rsidRPr="00410472">
        <w:rPr>
          <w:b/>
          <w:sz w:val="28"/>
          <w:szCs w:val="28"/>
        </w:rPr>
        <w:t>Повестка дня</w:t>
      </w:r>
    </w:p>
    <w:p w:rsidR="00CC4B39" w:rsidRDefault="00CC4B39" w:rsidP="00CC4B39">
      <w:pPr>
        <w:numPr>
          <w:ilvl w:val="0"/>
          <w:numId w:val="2"/>
        </w:numPr>
        <w:ind w:left="0" w:firstLine="709"/>
        <w:jc w:val="both"/>
        <w:rPr>
          <w:sz w:val="28"/>
          <w:szCs w:val="28"/>
        </w:rPr>
      </w:pPr>
      <w:proofErr w:type="gramStart"/>
      <w:r w:rsidRPr="00A84EE1">
        <w:rPr>
          <w:sz w:val="28"/>
          <w:szCs w:val="28"/>
        </w:rPr>
        <w:t>О внесении изменений в Свидетельства о допуске к работам по подготовке</w:t>
      </w:r>
      <w:proofErr w:type="gramEnd"/>
      <w:r w:rsidRPr="00A84EE1">
        <w:rPr>
          <w:sz w:val="28"/>
          <w:szCs w:val="28"/>
        </w:rPr>
        <w:t xml:space="preserve"> проектной документации, членам СРО НП «ЮграСтройПроект».</w:t>
      </w:r>
    </w:p>
    <w:p w:rsidR="00CC4B39" w:rsidRDefault="00CC4B39" w:rsidP="00CC4B39">
      <w:pPr>
        <w:numPr>
          <w:ilvl w:val="0"/>
          <w:numId w:val="2"/>
        </w:numPr>
        <w:ind w:left="1068"/>
        <w:jc w:val="both"/>
        <w:rPr>
          <w:sz w:val="28"/>
          <w:szCs w:val="28"/>
        </w:rPr>
      </w:pPr>
      <w:r w:rsidRPr="00BA0435">
        <w:rPr>
          <w:sz w:val="28"/>
          <w:szCs w:val="28"/>
        </w:rPr>
        <w:t>Прекращение членства в СРО НП «ЮграСтрой</w:t>
      </w:r>
      <w:r>
        <w:rPr>
          <w:sz w:val="28"/>
          <w:szCs w:val="28"/>
        </w:rPr>
        <w:t>Проект</w:t>
      </w:r>
      <w:r w:rsidRPr="00BA0435">
        <w:rPr>
          <w:sz w:val="28"/>
          <w:szCs w:val="28"/>
        </w:rPr>
        <w:t>»</w:t>
      </w:r>
      <w:r>
        <w:rPr>
          <w:sz w:val="28"/>
          <w:szCs w:val="28"/>
        </w:rPr>
        <w:t>.</w:t>
      </w:r>
    </w:p>
    <w:p w:rsidR="00CC4B39" w:rsidRPr="00A84EE1" w:rsidRDefault="00CC4B39" w:rsidP="00CC4B39">
      <w:pPr>
        <w:numPr>
          <w:ilvl w:val="0"/>
          <w:numId w:val="2"/>
        </w:numPr>
        <w:ind w:left="0" w:firstLine="708"/>
        <w:jc w:val="both"/>
        <w:rPr>
          <w:sz w:val="28"/>
          <w:szCs w:val="28"/>
        </w:rPr>
      </w:pPr>
      <w:r w:rsidRPr="00A84EE1">
        <w:rPr>
          <w:sz w:val="28"/>
          <w:szCs w:val="28"/>
        </w:rPr>
        <w:t>Иные вопросы.</w:t>
      </w:r>
    </w:p>
    <w:p w:rsidR="00223FED" w:rsidRDefault="00223FED" w:rsidP="005950A0">
      <w:pPr>
        <w:ind w:firstLine="709"/>
        <w:jc w:val="both"/>
        <w:rPr>
          <w:sz w:val="28"/>
          <w:szCs w:val="28"/>
        </w:rPr>
      </w:pPr>
    </w:p>
    <w:p w:rsidR="004078ED" w:rsidRPr="00D048FB" w:rsidRDefault="00BB586A" w:rsidP="004078ED">
      <w:pPr>
        <w:ind w:firstLine="708"/>
        <w:jc w:val="both"/>
        <w:rPr>
          <w:sz w:val="28"/>
          <w:szCs w:val="28"/>
        </w:rPr>
      </w:pPr>
      <w:r w:rsidRPr="007544A4">
        <w:rPr>
          <w:b/>
          <w:sz w:val="28"/>
          <w:szCs w:val="28"/>
          <w:u w:val="single"/>
        </w:rPr>
        <w:t>По первому вопросу повестки дня:</w:t>
      </w:r>
      <w:r w:rsidRPr="007544A4">
        <w:rPr>
          <w:sz w:val="28"/>
          <w:szCs w:val="28"/>
        </w:rPr>
        <w:t xml:space="preserve"> </w:t>
      </w:r>
      <w:proofErr w:type="gramStart"/>
      <w:r w:rsidR="004078ED" w:rsidRPr="00D048FB">
        <w:rPr>
          <w:sz w:val="28"/>
          <w:szCs w:val="28"/>
        </w:rPr>
        <w:t xml:space="preserve">О внесении изменений в Свидетельства о допуске к работам по </w:t>
      </w:r>
      <w:r w:rsidR="004078ED">
        <w:rPr>
          <w:sz w:val="28"/>
          <w:szCs w:val="28"/>
        </w:rPr>
        <w:t>подготовке</w:t>
      </w:r>
      <w:proofErr w:type="gramEnd"/>
      <w:r w:rsidR="004078ED">
        <w:rPr>
          <w:sz w:val="28"/>
          <w:szCs w:val="28"/>
        </w:rPr>
        <w:t xml:space="preserve"> проектной документации</w:t>
      </w:r>
      <w:r w:rsidR="004078ED" w:rsidRPr="00D048FB">
        <w:rPr>
          <w:sz w:val="28"/>
          <w:szCs w:val="28"/>
        </w:rPr>
        <w:t xml:space="preserve">, членам </w:t>
      </w:r>
      <w:r w:rsidR="004078ED">
        <w:rPr>
          <w:sz w:val="28"/>
          <w:szCs w:val="28"/>
        </w:rPr>
        <w:t xml:space="preserve">                        </w:t>
      </w:r>
      <w:r w:rsidR="004078ED" w:rsidRPr="00D048FB">
        <w:rPr>
          <w:sz w:val="28"/>
          <w:szCs w:val="28"/>
        </w:rPr>
        <w:t>СРО НП «ЮграСтрой</w:t>
      </w:r>
      <w:r w:rsidR="004078ED">
        <w:rPr>
          <w:sz w:val="28"/>
          <w:szCs w:val="28"/>
        </w:rPr>
        <w:t>Проект</w:t>
      </w:r>
      <w:r w:rsidR="004078ED" w:rsidRPr="00D048FB">
        <w:rPr>
          <w:sz w:val="28"/>
          <w:szCs w:val="28"/>
        </w:rPr>
        <w:t>».</w:t>
      </w:r>
    </w:p>
    <w:p w:rsidR="004078ED" w:rsidRPr="00D048FB" w:rsidRDefault="004078ED" w:rsidP="004078ED">
      <w:pPr>
        <w:ind w:firstLine="708"/>
        <w:jc w:val="both"/>
        <w:rPr>
          <w:sz w:val="28"/>
          <w:szCs w:val="28"/>
        </w:rPr>
      </w:pPr>
      <w:r w:rsidRPr="00410472">
        <w:rPr>
          <w:b/>
          <w:sz w:val="28"/>
          <w:szCs w:val="28"/>
          <w:u w:val="single"/>
        </w:rPr>
        <w:t>Слушали информацию:</w:t>
      </w:r>
      <w:r w:rsidRPr="00410472">
        <w:rPr>
          <w:sz w:val="28"/>
          <w:szCs w:val="28"/>
        </w:rPr>
        <w:t xml:space="preserve"> </w:t>
      </w:r>
      <w:proofErr w:type="spellStart"/>
      <w:r>
        <w:rPr>
          <w:sz w:val="28"/>
          <w:szCs w:val="28"/>
        </w:rPr>
        <w:t>Карпущенко</w:t>
      </w:r>
      <w:proofErr w:type="spellEnd"/>
      <w:r>
        <w:rPr>
          <w:sz w:val="28"/>
          <w:szCs w:val="28"/>
        </w:rPr>
        <w:t xml:space="preserve"> Е.А.</w:t>
      </w:r>
    </w:p>
    <w:p w:rsidR="004078ED" w:rsidRDefault="004078ED" w:rsidP="004078ED">
      <w:pPr>
        <w:ind w:firstLine="708"/>
        <w:jc w:val="both"/>
        <w:rPr>
          <w:sz w:val="28"/>
          <w:szCs w:val="28"/>
        </w:rPr>
      </w:pPr>
      <w:r w:rsidRPr="00CD7EE1">
        <w:rPr>
          <w:sz w:val="28"/>
          <w:szCs w:val="28"/>
        </w:rPr>
        <w:t xml:space="preserve">О </w:t>
      </w:r>
      <w:r w:rsidRPr="00E944D3">
        <w:rPr>
          <w:sz w:val="28"/>
          <w:szCs w:val="28"/>
        </w:rPr>
        <w:t>результатах проведенн</w:t>
      </w:r>
      <w:r>
        <w:rPr>
          <w:sz w:val="28"/>
          <w:szCs w:val="28"/>
        </w:rPr>
        <w:t>ых</w:t>
      </w:r>
      <w:r w:rsidRPr="00E944D3">
        <w:rPr>
          <w:sz w:val="28"/>
          <w:szCs w:val="28"/>
        </w:rPr>
        <w:t xml:space="preserve"> провер</w:t>
      </w:r>
      <w:r>
        <w:rPr>
          <w:sz w:val="28"/>
          <w:szCs w:val="28"/>
        </w:rPr>
        <w:t>ок</w:t>
      </w:r>
      <w:r w:rsidRPr="00E944D3">
        <w:rPr>
          <w:sz w:val="28"/>
          <w:szCs w:val="28"/>
        </w:rPr>
        <w:t xml:space="preserve"> на соответствие Требованиям выдачи Свидетельств о допуске к определенному виду или видам работ, по подготовке проектной документации, в соответствии с заявлени</w:t>
      </w:r>
      <w:r>
        <w:rPr>
          <w:sz w:val="28"/>
          <w:szCs w:val="28"/>
        </w:rPr>
        <w:t>ями</w:t>
      </w:r>
      <w:r w:rsidRPr="00E944D3">
        <w:rPr>
          <w:sz w:val="28"/>
          <w:szCs w:val="28"/>
        </w:rPr>
        <w:t xml:space="preserve"> следующ</w:t>
      </w:r>
      <w:r>
        <w:rPr>
          <w:sz w:val="28"/>
          <w:szCs w:val="28"/>
        </w:rPr>
        <w:t>их</w:t>
      </w:r>
      <w:r w:rsidRPr="00E944D3">
        <w:rPr>
          <w:sz w:val="28"/>
          <w:szCs w:val="28"/>
        </w:rPr>
        <w:t xml:space="preserve"> организаци</w:t>
      </w:r>
      <w:r>
        <w:rPr>
          <w:sz w:val="28"/>
          <w:szCs w:val="28"/>
        </w:rPr>
        <w:t>й</w:t>
      </w:r>
      <w:r w:rsidRPr="00E944D3">
        <w:rPr>
          <w:sz w:val="28"/>
          <w:szCs w:val="28"/>
        </w:rPr>
        <w:t>:</w:t>
      </w:r>
    </w:p>
    <w:p w:rsidR="00CC4B39" w:rsidRPr="00CC4B39" w:rsidRDefault="00CC4B39" w:rsidP="00CC4B39">
      <w:pPr>
        <w:pStyle w:val="a6"/>
        <w:numPr>
          <w:ilvl w:val="0"/>
          <w:numId w:val="3"/>
        </w:numPr>
        <w:spacing w:after="0" w:line="240" w:lineRule="auto"/>
        <w:ind w:left="0" w:firstLine="709"/>
        <w:jc w:val="both"/>
        <w:rPr>
          <w:rFonts w:ascii="Times New Roman" w:hAnsi="Times New Roman"/>
          <w:sz w:val="28"/>
          <w:szCs w:val="28"/>
        </w:rPr>
      </w:pPr>
      <w:r w:rsidRPr="00CC4B39">
        <w:rPr>
          <w:rFonts w:ascii="Times New Roman" w:hAnsi="Times New Roman"/>
          <w:sz w:val="28"/>
          <w:szCs w:val="28"/>
        </w:rPr>
        <w:t xml:space="preserve">Дочернее закрытое </w:t>
      </w:r>
      <w:r w:rsidR="009E1543">
        <w:rPr>
          <w:rFonts w:ascii="Times New Roman" w:hAnsi="Times New Roman"/>
          <w:sz w:val="28"/>
          <w:szCs w:val="28"/>
        </w:rPr>
        <w:t xml:space="preserve">акционерное общество </w:t>
      </w:r>
      <w:r w:rsidRPr="00CC4B39">
        <w:rPr>
          <w:rFonts w:ascii="Times New Roman" w:hAnsi="Times New Roman"/>
          <w:sz w:val="28"/>
          <w:szCs w:val="28"/>
        </w:rPr>
        <w:t>«</w:t>
      </w:r>
      <w:proofErr w:type="spellStart"/>
      <w:r w:rsidRPr="00CC4B39">
        <w:rPr>
          <w:rFonts w:ascii="Times New Roman" w:hAnsi="Times New Roman"/>
          <w:sz w:val="28"/>
          <w:szCs w:val="28"/>
        </w:rPr>
        <w:t>Обьэнергосбережение</w:t>
      </w:r>
      <w:proofErr w:type="spellEnd"/>
      <w:r w:rsidRPr="00CC4B39">
        <w:rPr>
          <w:rFonts w:ascii="Times New Roman" w:hAnsi="Times New Roman"/>
          <w:sz w:val="28"/>
          <w:szCs w:val="28"/>
        </w:rPr>
        <w:t>» (ОГРН 1028600945922) г. Нижневартовск;</w:t>
      </w:r>
    </w:p>
    <w:p w:rsidR="00CC4B39" w:rsidRPr="00CC4B39" w:rsidRDefault="00CC4B39" w:rsidP="00CC4B39">
      <w:pPr>
        <w:pStyle w:val="a6"/>
        <w:numPr>
          <w:ilvl w:val="0"/>
          <w:numId w:val="3"/>
        </w:numPr>
        <w:spacing w:after="0" w:line="240" w:lineRule="auto"/>
        <w:ind w:left="0" w:firstLine="709"/>
        <w:jc w:val="both"/>
        <w:rPr>
          <w:rFonts w:ascii="Times New Roman" w:hAnsi="Times New Roman"/>
          <w:sz w:val="28"/>
          <w:szCs w:val="28"/>
        </w:rPr>
      </w:pPr>
      <w:r w:rsidRPr="00CC4B39">
        <w:rPr>
          <w:rFonts w:ascii="Times New Roman" w:hAnsi="Times New Roman"/>
          <w:sz w:val="28"/>
          <w:szCs w:val="28"/>
        </w:rPr>
        <w:t>Общество с ограниченной ответственностью «</w:t>
      </w:r>
      <w:proofErr w:type="spellStart"/>
      <w:r w:rsidRPr="00CC4B39">
        <w:rPr>
          <w:rFonts w:ascii="Times New Roman" w:hAnsi="Times New Roman"/>
          <w:sz w:val="28"/>
          <w:szCs w:val="28"/>
        </w:rPr>
        <w:t>СтандартПроект</w:t>
      </w:r>
      <w:proofErr w:type="spellEnd"/>
      <w:r w:rsidRPr="00CC4B39">
        <w:rPr>
          <w:rFonts w:ascii="Times New Roman" w:hAnsi="Times New Roman"/>
          <w:sz w:val="28"/>
          <w:szCs w:val="28"/>
        </w:rPr>
        <w:t xml:space="preserve">» </w:t>
      </w:r>
      <w:r w:rsidR="009E1543">
        <w:rPr>
          <w:rFonts w:ascii="Times New Roman" w:hAnsi="Times New Roman"/>
          <w:sz w:val="28"/>
          <w:szCs w:val="28"/>
        </w:rPr>
        <w:t xml:space="preserve">        </w:t>
      </w:r>
      <w:r w:rsidRPr="00CC4B39">
        <w:rPr>
          <w:rFonts w:ascii="Times New Roman" w:hAnsi="Times New Roman"/>
          <w:sz w:val="28"/>
          <w:szCs w:val="28"/>
        </w:rPr>
        <w:t>(ОГРН 1088603011793) г. Нижневартовск;</w:t>
      </w:r>
    </w:p>
    <w:p w:rsidR="00CC4B39" w:rsidRDefault="00CC4B39" w:rsidP="00CC4B39">
      <w:pPr>
        <w:pStyle w:val="a6"/>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Открытое акционерное общество </w:t>
      </w:r>
      <w:r w:rsidRPr="007D55C9">
        <w:rPr>
          <w:rFonts w:ascii="Times New Roman" w:hAnsi="Times New Roman"/>
          <w:sz w:val="28"/>
          <w:szCs w:val="28"/>
        </w:rPr>
        <w:t>«НАУЧНО-ПРОИЗВОДСТВЕННЫЙ ЦЕНТР КОМПЛЕКСНОГО МОНИТОРИНГА ОКРУЖАЮЩЕЙ СРЕДЫ И КАДАСТРА ПРИРОДНЫХ РЕСУРСОВ»</w:t>
      </w:r>
      <w:r>
        <w:rPr>
          <w:rFonts w:ascii="Times New Roman" w:hAnsi="Times New Roman"/>
          <w:sz w:val="28"/>
          <w:szCs w:val="28"/>
        </w:rPr>
        <w:t xml:space="preserve"> </w:t>
      </w:r>
      <w:r w:rsidRPr="007D55C9">
        <w:rPr>
          <w:rFonts w:ascii="Times New Roman" w:hAnsi="Times New Roman"/>
          <w:sz w:val="28"/>
          <w:szCs w:val="28"/>
        </w:rPr>
        <w:t>(ОГРН 1048600005211)</w:t>
      </w:r>
      <w:r w:rsidR="009E1543">
        <w:rPr>
          <w:rFonts w:ascii="Times New Roman" w:hAnsi="Times New Roman"/>
          <w:sz w:val="28"/>
          <w:szCs w:val="28"/>
        </w:rPr>
        <w:t xml:space="preserve">                                    </w:t>
      </w:r>
      <w:r w:rsidRPr="007D55C9">
        <w:rPr>
          <w:rFonts w:ascii="Times New Roman" w:hAnsi="Times New Roman"/>
          <w:sz w:val="28"/>
          <w:szCs w:val="28"/>
        </w:rPr>
        <w:t xml:space="preserve"> г. Ханты-Мансийск</w:t>
      </w:r>
      <w:r>
        <w:rPr>
          <w:rFonts w:ascii="Times New Roman" w:hAnsi="Times New Roman"/>
          <w:sz w:val="28"/>
          <w:szCs w:val="28"/>
        </w:rPr>
        <w:t>;</w:t>
      </w:r>
    </w:p>
    <w:p w:rsidR="00BB586A" w:rsidRPr="00CC4B39" w:rsidRDefault="009E1543" w:rsidP="00CC4B39">
      <w:pPr>
        <w:pStyle w:val="a6"/>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Закрытое акционерное общество </w:t>
      </w:r>
      <w:r w:rsidR="00CC4B39" w:rsidRPr="00CC4B39">
        <w:rPr>
          <w:rFonts w:ascii="Times New Roman" w:hAnsi="Times New Roman"/>
          <w:sz w:val="28"/>
          <w:szCs w:val="28"/>
        </w:rPr>
        <w:t>«</w:t>
      </w:r>
      <w:proofErr w:type="spellStart"/>
      <w:r w:rsidR="00CC4B39" w:rsidRPr="00CC4B39">
        <w:rPr>
          <w:rFonts w:ascii="Times New Roman" w:hAnsi="Times New Roman"/>
          <w:sz w:val="28"/>
          <w:szCs w:val="28"/>
        </w:rPr>
        <w:t>Строймонтаж</w:t>
      </w:r>
      <w:proofErr w:type="spellEnd"/>
      <w:r w:rsidR="00CC4B39" w:rsidRPr="00CC4B39">
        <w:rPr>
          <w:rFonts w:ascii="Times New Roman" w:hAnsi="Times New Roman"/>
          <w:sz w:val="28"/>
          <w:szCs w:val="28"/>
        </w:rPr>
        <w:t>»</w:t>
      </w:r>
      <w:r w:rsidR="00CC4B39" w:rsidRPr="00CC4B39">
        <w:rPr>
          <w:rFonts w:ascii="Times New Roman" w:hAnsi="Times New Roman"/>
          <w:sz w:val="32"/>
          <w:szCs w:val="32"/>
        </w:rPr>
        <w:t xml:space="preserve"> </w:t>
      </w:r>
      <w:r>
        <w:rPr>
          <w:rFonts w:ascii="Times New Roman" w:hAnsi="Times New Roman"/>
          <w:sz w:val="32"/>
          <w:szCs w:val="32"/>
        </w:rPr>
        <w:t xml:space="preserve">                              </w:t>
      </w:r>
      <w:r w:rsidR="00CC4B39" w:rsidRPr="00CC4B39">
        <w:rPr>
          <w:rFonts w:ascii="Times New Roman" w:hAnsi="Times New Roman"/>
          <w:sz w:val="28"/>
          <w:szCs w:val="28"/>
        </w:rPr>
        <w:t>(ОГРН 1028601844259) г. Советский</w:t>
      </w:r>
    </w:p>
    <w:p w:rsidR="00BB586A" w:rsidRDefault="00BB586A" w:rsidP="00BB586A">
      <w:pPr>
        <w:pStyle w:val="a6"/>
        <w:spacing w:after="0" w:line="240" w:lineRule="auto"/>
        <w:ind w:left="0" w:firstLine="708"/>
        <w:jc w:val="both"/>
        <w:rPr>
          <w:rFonts w:ascii="Times New Roman" w:hAnsi="Times New Roman"/>
          <w:sz w:val="28"/>
          <w:szCs w:val="28"/>
        </w:rPr>
      </w:pPr>
      <w:r w:rsidRPr="00E944D3">
        <w:rPr>
          <w:rFonts w:ascii="Times New Roman" w:hAnsi="Times New Roman"/>
          <w:b/>
          <w:sz w:val="28"/>
          <w:szCs w:val="28"/>
          <w:u w:val="single"/>
        </w:rPr>
        <w:t>Решили:</w:t>
      </w:r>
      <w:r w:rsidRPr="00E944D3">
        <w:rPr>
          <w:rFonts w:ascii="Times New Roman" w:hAnsi="Times New Roman"/>
          <w:sz w:val="28"/>
          <w:szCs w:val="28"/>
        </w:rPr>
        <w:t xml:space="preserve"> </w:t>
      </w:r>
    </w:p>
    <w:p w:rsidR="00BB586A" w:rsidRPr="003F4B84" w:rsidRDefault="00BB586A" w:rsidP="00BB586A">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1. Выдать</w:t>
      </w:r>
      <w:r w:rsidRPr="0022123B">
        <w:rPr>
          <w:rFonts w:ascii="Times New Roman" w:hAnsi="Times New Roman"/>
          <w:sz w:val="28"/>
          <w:szCs w:val="28"/>
        </w:rPr>
        <w:t xml:space="preserve"> Свидетельств</w:t>
      </w:r>
      <w:r>
        <w:rPr>
          <w:rFonts w:ascii="Times New Roman" w:hAnsi="Times New Roman"/>
          <w:sz w:val="28"/>
          <w:szCs w:val="28"/>
        </w:rPr>
        <w:t>о</w:t>
      </w:r>
      <w:r w:rsidRPr="0022123B">
        <w:rPr>
          <w:rFonts w:ascii="Times New Roman" w:hAnsi="Times New Roman"/>
          <w:sz w:val="28"/>
          <w:szCs w:val="28"/>
        </w:rPr>
        <w:t xml:space="preserve"> </w:t>
      </w:r>
      <w:proofErr w:type="gramStart"/>
      <w:r w:rsidRPr="0022123B">
        <w:rPr>
          <w:rFonts w:ascii="Times New Roman" w:hAnsi="Times New Roman"/>
          <w:sz w:val="28"/>
          <w:szCs w:val="28"/>
        </w:rPr>
        <w:t>о допуске к работам по подготовке проектной документации в соответствии с заявлени</w:t>
      </w:r>
      <w:r>
        <w:rPr>
          <w:rFonts w:ascii="Times New Roman" w:hAnsi="Times New Roman"/>
          <w:sz w:val="28"/>
          <w:szCs w:val="28"/>
        </w:rPr>
        <w:t>ями</w:t>
      </w:r>
      <w:proofErr w:type="gramEnd"/>
      <w:r w:rsidRPr="0022123B">
        <w:rPr>
          <w:rFonts w:ascii="Times New Roman" w:hAnsi="Times New Roman"/>
          <w:sz w:val="28"/>
          <w:szCs w:val="28"/>
        </w:rPr>
        <w:t xml:space="preserve"> и Акт</w:t>
      </w:r>
      <w:r>
        <w:rPr>
          <w:rFonts w:ascii="Times New Roman" w:hAnsi="Times New Roman"/>
          <w:sz w:val="28"/>
          <w:szCs w:val="28"/>
        </w:rPr>
        <w:t>ами</w:t>
      </w:r>
      <w:r w:rsidRPr="0022123B">
        <w:rPr>
          <w:rFonts w:ascii="Times New Roman" w:hAnsi="Times New Roman"/>
          <w:sz w:val="28"/>
          <w:szCs w:val="28"/>
        </w:rPr>
        <w:t xml:space="preserve"> проведенн</w:t>
      </w:r>
      <w:r>
        <w:rPr>
          <w:rFonts w:ascii="Times New Roman" w:hAnsi="Times New Roman"/>
          <w:sz w:val="28"/>
          <w:szCs w:val="28"/>
        </w:rPr>
        <w:t>ых</w:t>
      </w:r>
      <w:r w:rsidRPr="0022123B">
        <w:rPr>
          <w:rFonts w:ascii="Times New Roman" w:hAnsi="Times New Roman"/>
          <w:sz w:val="28"/>
          <w:szCs w:val="28"/>
        </w:rPr>
        <w:t xml:space="preserve"> провер</w:t>
      </w:r>
      <w:r>
        <w:rPr>
          <w:rFonts w:ascii="Times New Roman" w:hAnsi="Times New Roman"/>
          <w:sz w:val="28"/>
          <w:szCs w:val="28"/>
        </w:rPr>
        <w:t>ок</w:t>
      </w:r>
      <w:r w:rsidRPr="0022123B">
        <w:rPr>
          <w:rFonts w:ascii="Times New Roman" w:hAnsi="Times New Roman"/>
          <w:sz w:val="28"/>
          <w:szCs w:val="28"/>
        </w:rPr>
        <w:t xml:space="preserve"> на </w:t>
      </w:r>
      <w:r w:rsidRPr="003F4B84">
        <w:rPr>
          <w:rFonts w:ascii="Times New Roman" w:hAnsi="Times New Roman"/>
          <w:sz w:val="28"/>
          <w:szCs w:val="28"/>
        </w:rPr>
        <w:t>соответствие Требованиям выдачи Свидетельств о допуске к видам работ по подготовке проектной документации, следующим организациям:</w:t>
      </w:r>
    </w:p>
    <w:p w:rsidR="006278C0" w:rsidRPr="006278C0" w:rsidRDefault="006278C0" w:rsidP="006278C0">
      <w:pPr>
        <w:ind w:firstLine="708"/>
        <w:jc w:val="both"/>
        <w:rPr>
          <w:sz w:val="28"/>
          <w:szCs w:val="28"/>
        </w:rPr>
      </w:pPr>
      <w:r>
        <w:rPr>
          <w:sz w:val="28"/>
          <w:szCs w:val="28"/>
        </w:rPr>
        <w:t xml:space="preserve"> </w:t>
      </w:r>
      <w:r w:rsidR="00BB586A" w:rsidRPr="006278C0">
        <w:rPr>
          <w:sz w:val="28"/>
          <w:szCs w:val="28"/>
        </w:rPr>
        <w:t xml:space="preserve">- </w:t>
      </w:r>
      <w:r w:rsidR="00CC4B39">
        <w:rPr>
          <w:sz w:val="28"/>
          <w:szCs w:val="28"/>
        </w:rPr>
        <w:t xml:space="preserve">Открытое акционерное общество </w:t>
      </w:r>
      <w:r w:rsidR="00CC4B39" w:rsidRPr="007D55C9">
        <w:rPr>
          <w:sz w:val="28"/>
          <w:szCs w:val="28"/>
        </w:rPr>
        <w:t>«НАУЧНО-ПРОИЗВОДСТВЕННЫЙ ЦЕНТР КОМПЛЕКСНОГО МОНИТОРИНГА ОКРУЖАЮЩЕЙ СРЕДЫ И КАДАСТРА ПРИРОДНЫХ РЕСУРСОВ»</w:t>
      </w:r>
      <w:r w:rsidR="00CC4B39">
        <w:rPr>
          <w:sz w:val="28"/>
          <w:szCs w:val="28"/>
        </w:rPr>
        <w:t xml:space="preserve"> </w:t>
      </w:r>
      <w:r w:rsidR="00CC4B39" w:rsidRPr="007D55C9">
        <w:rPr>
          <w:sz w:val="28"/>
          <w:szCs w:val="28"/>
        </w:rPr>
        <w:t>(ОГРН 1048600005211) г. Ханты-Мансийск</w:t>
      </w:r>
      <w:r w:rsidRPr="006278C0">
        <w:rPr>
          <w:sz w:val="28"/>
          <w:szCs w:val="28"/>
        </w:rPr>
        <w:t>;</w:t>
      </w:r>
    </w:p>
    <w:p w:rsidR="009C27A5" w:rsidRPr="009C27A5" w:rsidRDefault="009C27A5" w:rsidP="0088584D">
      <w:pPr>
        <w:ind w:firstLine="708"/>
        <w:jc w:val="both"/>
        <w:rPr>
          <w:sz w:val="28"/>
          <w:szCs w:val="28"/>
        </w:rPr>
      </w:pPr>
      <w:r w:rsidRPr="009C27A5">
        <w:rPr>
          <w:sz w:val="28"/>
          <w:szCs w:val="28"/>
        </w:rPr>
        <w:t>3. Работы по подготовке конструктивных решений</w:t>
      </w:r>
    </w:p>
    <w:p w:rsidR="009C27A5" w:rsidRPr="009C27A5" w:rsidRDefault="009C27A5" w:rsidP="009C27A5">
      <w:pPr>
        <w:ind w:firstLine="708"/>
        <w:jc w:val="both"/>
        <w:rPr>
          <w:sz w:val="28"/>
          <w:szCs w:val="28"/>
        </w:rPr>
      </w:pPr>
      <w:r w:rsidRPr="009C27A5">
        <w:rPr>
          <w:sz w:val="28"/>
          <w:szCs w:val="28"/>
        </w:rPr>
        <w:t>6. Работы по подготовке технологических решений:</w:t>
      </w:r>
    </w:p>
    <w:p w:rsidR="009C27A5" w:rsidRPr="009C27A5" w:rsidRDefault="009C27A5" w:rsidP="009C27A5">
      <w:pPr>
        <w:ind w:firstLine="708"/>
        <w:jc w:val="both"/>
        <w:rPr>
          <w:sz w:val="28"/>
          <w:szCs w:val="28"/>
        </w:rPr>
      </w:pPr>
      <w:r w:rsidRPr="009C27A5">
        <w:rPr>
          <w:sz w:val="28"/>
          <w:szCs w:val="28"/>
        </w:rPr>
        <w:t>6.3. Работы по подготовке технологических решений производственных зданий и сооружений и их комплексов</w:t>
      </w:r>
    </w:p>
    <w:p w:rsidR="009C27A5" w:rsidRPr="009C27A5" w:rsidRDefault="009C27A5" w:rsidP="009C27A5">
      <w:pPr>
        <w:ind w:firstLine="708"/>
        <w:jc w:val="both"/>
        <w:rPr>
          <w:sz w:val="28"/>
          <w:szCs w:val="28"/>
        </w:rPr>
      </w:pPr>
      <w:r w:rsidRPr="009C27A5">
        <w:rPr>
          <w:sz w:val="28"/>
          <w:szCs w:val="28"/>
        </w:rPr>
        <w:t>6.7. Работы по подготовке технологических решений объектов специального назначения и их комплексов</w:t>
      </w:r>
    </w:p>
    <w:p w:rsidR="009E1543" w:rsidRPr="007B5C86" w:rsidRDefault="009E1543" w:rsidP="009E1543">
      <w:pPr>
        <w:pStyle w:val="a6"/>
        <w:spacing w:after="0" w:line="240" w:lineRule="auto"/>
        <w:ind w:left="0" w:firstLine="708"/>
        <w:jc w:val="both"/>
        <w:rPr>
          <w:rFonts w:ascii="Times New Roman" w:hAnsi="Times New Roman"/>
          <w:sz w:val="28"/>
          <w:szCs w:val="28"/>
        </w:rPr>
      </w:pPr>
      <w:r w:rsidRPr="007B5C86">
        <w:rPr>
          <w:rFonts w:ascii="Times New Roman" w:hAnsi="Times New Roman"/>
          <w:b/>
          <w:sz w:val="28"/>
          <w:szCs w:val="28"/>
          <w:u w:val="single"/>
        </w:rPr>
        <w:t>Голосовали:</w:t>
      </w:r>
      <w:r w:rsidRPr="007B5C86">
        <w:rPr>
          <w:rFonts w:ascii="Times New Roman" w:hAnsi="Times New Roman"/>
          <w:sz w:val="28"/>
          <w:szCs w:val="28"/>
        </w:rPr>
        <w:t xml:space="preserve">  </w:t>
      </w:r>
    </w:p>
    <w:p w:rsidR="009E1543" w:rsidRPr="007B5C86" w:rsidRDefault="009E1543" w:rsidP="009E1543">
      <w:pPr>
        <w:ind w:firstLine="708"/>
        <w:jc w:val="both"/>
        <w:rPr>
          <w:b/>
          <w:sz w:val="28"/>
          <w:szCs w:val="28"/>
        </w:rPr>
      </w:pPr>
      <w:r w:rsidRPr="007B5C86">
        <w:rPr>
          <w:b/>
          <w:sz w:val="28"/>
          <w:szCs w:val="28"/>
        </w:rPr>
        <w:t>За - 6;</w:t>
      </w:r>
    </w:p>
    <w:p w:rsidR="009E1543" w:rsidRPr="007B5C86" w:rsidRDefault="009E1543" w:rsidP="009E1543">
      <w:pPr>
        <w:ind w:firstLine="708"/>
        <w:jc w:val="both"/>
        <w:rPr>
          <w:b/>
          <w:sz w:val="28"/>
          <w:szCs w:val="28"/>
        </w:rPr>
      </w:pPr>
      <w:r w:rsidRPr="007B5C86">
        <w:rPr>
          <w:b/>
          <w:sz w:val="28"/>
          <w:szCs w:val="28"/>
        </w:rPr>
        <w:lastRenderedPageBreak/>
        <w:t>Против - 0;</w:t>
      </w:r>
    </w:p>
    <w:p w:rsidR="009E1543" w:rsidRDefault="009E1543" w:rsidP="009E1543">
      <w:pPr>
        <w:ind w:firstLine="708"/>
        <w:jc w:val="both"/>
        <w:rPr>
          <w:b/>
          <w:sz w:val="28"/>
          <w:szCs w:val="28"/>
        </w:rPr>
      </w:pPr>
      <w:r w:rsidRPr="007B5C86">
        <w:rPr>
          <w:b/>
          <w:sz w:val="28"/>
          <w:szCs w:val="28"/>
        </w:rPr>
        <w:t>Воздержалось</w:t>
      </w:r>
      <w:r w:rsidRPr="00937EFA">
        <w:rPr>
          <w:b/>
          <w:sz w:val="28"/>
          <w:szCs w:val="28"/>
        </w:rPr>
        <w:t xml:space="preserve"> – 0</w:t>
      </w:r>
    </w:p>
    <w:p w:rsidR="009E1543" w:rsidRPr="007B5C86" w:rsidRDefault="009E1543" w:rsidP="009E1543">
      <w:pPr>
        <w:tabs>
          <w:tab w:val="left" w:pos="567"/>
        </w:tabs>
        <w:ind w:firstLine="708"/>
        <w:jc w:val="both"/>
        <w:rPr>
          <w:b/>
          <w:sz w:val="28"/>
          <w:szCs w:val="28"/>
        </w:rPr>
      </w:pPr>
      <w:r w:rsidRPr="00937EFA">
        <w:rPr>
          <w:b/>
          <w:sz w:val="28"/>
          <w:szCs w:val="28"/>
        </w:rPr>
        <w:t>Единогласно</w:t>
      </w:r>
    </w:p>
    <w:p w:rsidR="00237C9B" w:rsidRPr="009E1543" w:rsidRDefault="00237C9B" w:rsidP="006278C0">
      <w:pPr>
        <w:ind w:firstLine="708"/>
        <w:jc w:val="both"/>
        <w:rPr>
          <w:sz w:val="16"/>
          <w:szCs w:val="16"/>
        </w:rPr>
      </w:pPr>
    </w:p>
    <w:p w:rsidR="006278C0" w:rsidRPr="006278C0" w:rsidRDefault="006278C0" w:rsidP="006278C0">
      <w:pPr>
        <w:ind w:firstLine="708"/>
        <w:jc w:val="both"/>
        <w:rPr>
          <w:sz w:val="28"/>
          <w:szCs w:val="28"/>
        </w:rPr>
      </w:pPr>
      <w:r>
        <w:rPr>
          <w:sz w:val="28"/>
          <w:szCs w:val="28"/>
        </w:rPr>
        <w:t xml:space="preserve"> </w:t>
      </w:r>
      <w:r w:rsidR="00BB586A" w:rsidRPr="006278C0">
        <w:rPr>
          <w:sz w:val="28"/>
          <w:szCs w:val="28"/>
        </w:rPr>
        <w:t xml:space="preserve">- </w:t>
      </w:r>
      <w:r w:rsidRPr="006278C0">
        <w:rPr>
          <w:sz w:val="28"/>
          <w:szCs w:val="28"/>
        </w:rPr>
        <w:t xml:space="preserve">Закрытое </w:t>
      </w:r>
      <w:r w:rsidR="00CC4B39" w:rsidRPr="00CC4B39">
        <w:rPr>
          <w:sz w:val="28"/>
          <w:szCs w:val="28"/>
        </w:rPr>
        <w:t>акционерное общество  «</w:t>
      </w:r>
      <w:proofErr w:type="spellStart"/>
      <w:r w:rsidR="00CC4B39" w:rsidRPr="00CC4B39">
        <w:rPr>
          <w:sz w:val="28"/>
          <w:szCs w:val="28"/>
        </w:rPr>
        <w:t>Строймонтаж</w:t>
      </w:r>
      <w:proofErr w:type="spellEnd"/>
      <w:r w:rsidR="00CC4B39" w:rsidRPr="00CC4B39">
        <w:rPr>
          <w:sz w:val="28"/>
          <w:szCs w:val="28"/>
        </w:rPr>
        <w:t>»</w:t>
      </w:r>
      <w:r w:rsidR="00CC4B39" w:rsidRPr="00CC4B39">
        <w:rPr>
          <w:sz w:val="32"/>
          <w:szCs w:val="32"/>
        </w:rPr>
        <w:t xml:space="preserve"> </w:t>
      </w:r>
      <w:r w:rsidR="00CC4B39" w:rsidRPr="00CC4B39">
        <w:rPr>
          <w:sz w:val="28"/>
          <w:szCs w:val="28"/>
        </w:rPr>
        <w:t>(ОГРН 1028601844259) г. Советский</w:t>
      </w:r>
      <w:r w:rsidRPr="006278C0">
        <w:rPr>
          <w:sz w:val="28"/>
          <w:szCs w:val="28"/>
        </w:rPr>
        <w:t>;</w:t>
      </w:r>
    </w:p>
    <w:p w:rsidR="009C27A5" w:rsidRPr="009C27A5" w:rsidRDefault="009C27A5" w:rsidP="009C27A5">
      <w:pPr>
        <w:autoSpaceDE w:val="0"/>
        <w:autoSpaceDN w:val="0"/>
        <w:adjustRightInd w:val="0"/>
        <w:ind w:firstLine="709"/>
        <w:jc w:val="both"/>
        <w:outlineLvl w:val="2"/>
        <w:rPr>
          <w:sz w:val="28"/>
          <w:szCs w:val="28"/>
        </w:rPr>
      </w:pPr>
      <w:r w:rsidRPr="009C27A5">
        <w:rPr>
          <w:sz w:val="28"/>
          <w:szCs w:val="28"/>
        </w:rPr>
        <w:t>1. Работы по подготовке схемы планировочной организации земельного участка:</w:t>
      </w:r>
    </w:p>
    <w:p w:rsidR="009C27A5" w:rsidRPr="009C27A5" w:rsidRDefault="009C27A5" w:rsidP="009C27A5">
      <w:pPr>
        <w:autoSpaceDE w:val="0"/>
        <w:autoSpaceDN w:val="0"/>
        <w:adjustRightInd w:val="0"/>
        <w:ind w:firstLine="709"/>
        <w:jc w:val="both"/>
        <w:rPr>
          <w:sz w:val="28"/>
          <w:szCs w:val="28"/>
        </w:rPr>
      </w:pPr>
      <w:r w:rsidRPr="009C27A5">
        <w:rPr>
          <w:sz w:val="28"/>
          <w:szCs w:val="28"/>
        </w:rPr>
        <w:t xml:space="preserve">1.3. Работы по подготовке </w:t>
      </w:r>
      <w:proofErr w:type="gramStart"/>
      <w:r w:rsidRPr="009C27A5">
        <w:rPr>
          <w:sz w:val="28"/>
          <w:szCs w:val="28"/>
        </w:rPr>
        <w:t>схемы планировочной организации полосы отвода линейного сооружения</w:t>
      </w:r>
      <w:proofErr w:type="gramEnd"/>
    </w:p>
    <w:p w:rsidR="009C27A5" w:rsidRPr="009C27A5" w:rsidRDefault="009C27A5" w:rsidP="009C27A5">
      <w:pPr>
        <w:autoSpaceDE w:val="0"/>
        <w:autoSpaceDN w:val="0"/>
        <w:adjustRightInd w:val="0"/>
        <w:ind w:firstLine="709"/>
        <w:jc w:val="both"/>
        <w:outlineLvl w:val="2"/>
        <w:rPr>
          <w:sz w:val="28"/>
          <w:szCs w:val="28"/>
        </w:rPr>
      </w:pPr>
      <w:r w:rsidRPr="009C27A5">
        <w:rPr>
          <w:sz w:val="28"/>
          <w:szCs w:val="28"/>
        </w:rPr>
        <w:t>6. Работы по подготовке технологических решений:</w:t>
      </w:r>
    </w:p>
    <w:p w:rsidR="009C27A5" w:rsidRPr="009C27A5" w:rsidRDefault="009C27A5" w:rsidP="009C27A5">
      <w:pPr>
        <w:ind w:firstLine="709"/>
        <w:jc w:val="both"/>
        <w:rPr>
          <w:sz w:val="28"/>
          <w:szCs w:val="28"/>
        </w:rPr>
      </w:pPr>
      <w:r w:rsidRPr="009C27A5">
        <w:rPr>
          <w:sz w:val="28"/>
          <w:szCs w:val="28"/>
        </w:rPr>
        <w:t>6.8. Работы по подготовке технологических решений объектов нефтегазового назначения и их комплексов</w:t>
      </w:r>
    </w:p>
    <w:p w:rsidR="009E1543" w:rsidRPr="007B5C86" w:rsidRDefault="009E1543" w:rsidP="009E1543">
      <w:pPr>
        <w:pStyle w:val="a6"/>
        <w:spacing w:after="0" w:line="240" w:lineRule="auto"/>
        <w:ind w:left="0" w:firstLine="708"/>
        <w:jc w:val="both"/>
        <w:rPr>
          <w:rFonts w:ascii="Times New Roman" w:hAnsi="Times New Roman"/>
          <w:sz w:val="28"/>
          <w:szCs w:val="28"/>
        </w:rPr>
      </w:pPr>
      <w:r w:rsidRPr="007B5C86">
        <w:rPr>
          <w:rFonts w:ascii="Times New Roman" w:hAnsi="Times New Roman"/>
          <w:b/>
          <w:sz w:val="28"/>
          <w:szCs w:val="28"/>
          <w:u w:val="single"/>
        </w:rPr>
        <w:t>Голосовали:</w:t>
      </w:r>
      <w:r w:rsidRPr="007B5C86">
        <w:rPr>
          <w:rFonts w:ascii="Times New Roman" w:hAnsi="Times New Roman"/>
          <w:sz w:val="28"/>
          <w:szCs w:val="28"/>
        </w:rPr>
        <w:t xml:space="preserve">  </w:t>
      </w:r>
    </w:p>
    <w:p w:rsidR="009E1543" w:rsidRPr="007B5C86" w:rsidRDefault="009E1543" w:rsidP="009E1543">
      <w:pPr>
        <w:ind w:firstLine="708"/>
        <w:jc w:val="both"/>
        <w:rPr>
          <w:b/>
          <w:sz w:val="28"/>
          <w:szCs w:val="28"/>
        </w:rPr>
      </w:pPr>
      <w:r w:rsidRPr="007B5C86">
        <w:rPr>
          <w:b/>
          <w:sz w:val="28"/>
          <w:szCs w:val="28"/>
        </w:rPr>
        <w:t>За - 6;</w:t>
      </w:r>
    </w:p>
    <w:p w:rsidR="009E1543" w:rsidRPr="007B5C86" w:rsidRDefault="009E1543" w:rsidP="009E1543">
      <w:pPr>
        <w:ind w:firstLine="708"/>
        <w:jc w:val="both"/>
        <w:rPr>
          <w:b/>
          <w:sz w:val="28"/>
          <w:szCs w:val="28"/>
        </w:rPr>
      </w:pPr>
      <w:r w:rsidRPr="007B5C86">
        <w:rPr>
          <w:b/>
          <w:sz w:val="28"/>
          <w:szCs w:val="28"/>
        </w:rPr>
        <w:t>Против - 0;</w:t>
      </w:r>
    </w:p>
    <w:p w:rsidR="009E1543" w:rsidRDefault="009E1543" w:rsidP="009E1543">
      <w:pPr>
        <w:ind w:firstLine="708"/>
        <w:jc w:val="both"/>
        <w:rPr>
          <w:b/>
          <w:sz w:val="28"/>
          <w:szCs w:val="28"/>
        </w:rPr>
      </w:pPr>
      <w:r w:rsidRPr="007B5C86">
        <w:rPr>
          <w:b/>
          <w:sz w:val="28"/>
          <w:szCs w:val="28"/>
        </w:rPr>
        <w:t>Воздержалось</w:t>
      </w:r>
      <w:r w:rsidRPr="00937EFA">
        <w:rPr>
          <w:b/>
          <w:sz w:val="28"/>
          <w:szCs w:val="28"/>
        </w:rPr>
        <w:t xml:space="preserve"> – 0</w:t>
      </w:r>
    </w:p>
    <w:p w:rsidR="009E1543" w:rsidRPr="007B5C86" w:rsidRDefault="009E1543" w:rsidP="009E1543">
      <w:pPr>
        <w:tabs>
          <w:tab w:val="left" w:pos="567"/>
        </w:tabs>
        <w:ind w:firstLine="708"/>
        <w:jc w:val="both"/>
        <w:rPr>
          <w:b/>
          <w:sz w:val="28"/>
          <w:szCs w:val="28"/>
        </w:rPr>
      </w:pPr>
      <w:r w:rsidRPr="00937EFA">
        <w:rPr>
          <w:b/>
          <w:sz w:val="28"/>
          <w:szCs w:val="28"/>
        </w:rPr>
        <w:t>Единогласно</w:t>
      </w:r>
    </w:p>
    <w:p w:rsidR="00844416" w:rsidRPr="009E1543" w:rsidRDefault="00844416" w:rsidP="00BB586A">
      <w:pPr>
        <w:pStyle w:val="a6"/>
        <w:spacing w:after="0" w:line="240" w:lineRule="auto"/>
        <w:ind w:left="0" w:firstLine="708"/>
        <w:jc w:val="both"/>
        <w:rPr>
          <w:rFonts w:ascii="Times New Roman" w:hAnsi="Times New Roman"/>
          <w:sz w:val="16"/>
          <w:szCs w:val="16"/>
        </w:rPr>
      </w:pPr>
    </w:p>
    <w:p w:rsidR="002533D3" w:rsidRPr="000B4380" w:rsidRDefault="00BB586A" w:rsidP="000B4380">
      <w:pPr>
        <w:ind w:firstLine="708"/>
        <w:jc w:val="both"/>
        <w:rPr>
          <w:sz w:val="28"/>
          <w:szCs w:val="28"/>
        </w:rPr>
      </w:pPr>
      <w:r>
        <w:rPr>
          <w:sz w:val="28"/>
          <w:szCs w:val="28"/>
        </w:rPr>
        <w:t xml:space="preserve">2. </w:t>
      </w:r>
      <w:proofErr w:type="gramStart"/>
      <w:r w:rsidRPr="00D048FB">
        <w:rPr>
          <w:sz w:val="28"/>
          <w:szCs w:val="28"/>
        </w:rPr>
        <w:t>В соответствии с Акт</w:t>
      </w:r>
      <w:r>
        <w:rPr>
          <w:sz w:val="28"/>
          <w:szCs w:val="28"/>
        </w:rPr>
        <w:t>ом</w:t>
      </w:r>
      <w:r w:rsidRPr="00D048FB">
        <w:rPr>
          <w:sz w:val="28"/>
          <w:szCs w:val="28"/>
        </w:rPr>
        <w:t xml:space="preserve"> проведенн</w:t>
      </w:r>
      <w:r>
        <w:rPr>
          <w:sz w:val="28"/>
          <w:szCs w:val="28"/>
        </w:rPr>
        <w:t>ой</w:t>
      </w:r>
      <w:r w:rsidRPr="00D048FB">
        <w:rPr>
          <w:sz w:val="28"/>
          <w:szCs w:val="28"/>
        </w:rPr>
        <w:t xml:space="preserve"> провер</w:t>
      </w:r>
      <w:r>
        <w:rPr>
          <w:sz w:val="28"/>
          <w:szCs w:val="28"/>
        </w:rPr>
        <w:t>ки</w:t>
      </w:r>
      <w:r w:rsidRPr="00D048FB">
        <w:rPr>
          <w:sz w:val="28"/>
          <w:szCs w:val="28"/>
        </w:rPr>
        <w:t xml:space="preserve"> на соответствие Требованиям выдачи Свидетельств о допуске к видам работ </w:t>
      </w:r>
      <w:r w:rsidRPr="00DC6D9F">
        <w:rPr>
          <w:bCs/>
          <w:sz w:val="28"/>
          <w:szCs w:val="28"/>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r w:rsidRPr="00DC6D9F">
        <w:rPr>
          <w:sz w:val="28"/>
          <w:szCs w:val="28"/>
        </w:rPr>
        <w:t>,</w:t>
      </w:r>
      <w:r>
        <w:rPr>
          <w:sz w:val="28"/>
          <w:szCs w:val="28"/>
        </w:rPr>
        <w:t xml:space="preserve"> установленным</w:t>
      </w:r>
      <w:r w:rsidRPr="00D048FB">
        <w:rPr>
          <w:sz w:val="28"/>
          <w:szCs w:val="28"/>
        </w:rPr>
        <w:t xml:space="preserve"> </w:t>
      </w:r>
      <w:r>
        <w:rPr>
          <w:sz w:val="28"/>
          <w:szCs w:val="28"/>
        </w:rPr>
        <w:t xml:space="preserve">Постановлением Правительства Российской Федерации от 03.02.2010 года № 48 «О минимально необходимых требованиях к выдаче </w:t>
      </w:r>
      <w:proofErr w:type="spellStart"/>
      <w:r>
        <w:rPr>
          <w:sz w:val="28"/>
          <w:szCs w:val="28"/>
        </w:rPr>
        <w:t>саморегулируемыми</w:t>
      </w:r>
      <w:proofErr w:type="spellEnd"/>
      <w:r>
        <w:rPr>
          <w:sz w:val="28"/>
          <w:szCs w:val="28"/>
        </w:rPr>
        <w:t xml:space="preserve"> организациями свидетельств</w:t>
      </w:r>
      <w:proofErr w:type="gramEnd"/>
      <w:r>
        <w:rPr>
          <w:sz w:val="28"/>
          <w:szCs w:val="28"/>
        </w:rPr>
        <w:t xml:space="preserve"> </w:t>
      </w:r>
      <w:proofErr w:type="gramStart"/>
      <w:r>
        <w:rPr>
          <w:sz w:val="28"/>
          <w:szCs w:val="28"/>
        </w:rPr>
        <w:t xml:space="preserve">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w:t>
      </w:r>
      <w:r w:rsidRPr="00D048FB">
        <w:rPr>
          <w:sz w:val="28"/>
          <w:szCs w:val="28"/>
        </w:rPr>
        <w:t>и внутренним положением Саморегулируемой организации Некоммерческого партнерства «ЮграСтрой</w:t>
      </w:r>
      <w:r>
        <w:rPr>
          <w:sz w:val="28"/>
          <w:szCs w:val="28"/>
        </w:rPr>
        <w:t>Проект</w:t>
      </w:r>
      <w:r w:rsidRPr="00D048FB">
        <w:rPr>
          <w:sz w:val="28"/>
          <w:szCs w:val="28"/>
        </w:rPr>
        <w:t xml:space="preserve">» (утвержденным решением Общего собрания членов </w:t>
      </w:r>
      <w:r>
        <w:rPr>
          <w:sz w:val="28"/>
          <w:szCs w:val="28"/>
        </w:rPr>
        <w:t xml:space="preserve">Саморегулируемой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«ЮграСтрой» от «19» м</w:t>
      </w:r>
      <w:r>
        <w:rPr>
          <w:sz w:val="28"/>
          <w:szCs w:val="28"/>
        </w:rPr>
        <w:t xml:space="preserve">арта 2010 года Протокол </w:t>
      </w:r>
      <w:r w:rsidRPr="00D048FB">
        <w:rPr>
          <w:sz w:val="28"/>
          <w:szCs w:val="28"/>
        </w:rPr>
        <w:t xml:space="preserve">№ </w:t>
      </w:r>
      <w:r>
        <w:rPr>
          <w:sz w:val="28"/>
          <w:szCs w:val="28"/>
        </w:rPr>
        <w:t>4,</w:t>
      </w:r>
      <w:r w:rsidRPr="0062114E">
        <w:rPr>
          <w:sz w:val="28"/>
          <w:szCs w:val="28"/>
        </w:rPr>
        <w:t xml:space="preserve"> </w:t>
      </w:r>
      <w:r>
        <w:rPr>
          <w:sz w:val="28"/>
          <w:szCs w:val="28"/>
        </w:rPr>
        <w:t xml:space="preserve">в редакции утвержденной </w:t>
      </w:r>
      <w:r w:rsidRPr="00D048FB">
        <w:rPr>
          <w:sz w:val="28"/>
          <w:szCs w:val="28"/>
        </w:rPr>
        <w:t xml:space="preserve">решением Общего собрания членов </w:t>
      </w:r>
      <w:r>
        <w:rPr>
          <w:sz w:val="28"/>
          <w:szCs w:val="28"/>
        </w:rPr>
        <w:t xml:space="preserve">Саморегулируемой организации </w:t>
      </w:r>
      <w:r w:rsidRPr="00D048FB">
        <w:rPr>
          <w:sz w:val="28"/>
          <w:szCs w:val="28"/>
        </w:rPr>
        <w:t>Некоммерческо</w:t>
      </w:r>
      <w:r>
        <w:rPr>
          <w:sz w:val="28"/>
          <w:szCs w:val="28"/>
        </w:rPr>
        <w:t>е</w:t>
      </w:r>
      <w:r w:rsidRPr="00D048FB">
        <w:rPr>
          <w:sz w:val="28"/>
          <w:szCs w:val="28"/>
        </w:rPr>
        <w:t xml:space="preserve"> партнерств</w:t>
      </w:r>
      <w:r>
        <w:rPr>
          <w:sz w:val="28"/>
          <w:szCs w:val="28"/>
        </w:rPr>
        <w:t>о</w:t>
      </w:r>
      <w:r w:rsidRPr="00D048FB">
        <w:rPr>
          <w:sz w:val="28"/>
          <w:szCs w:val="28"/>
        </w:rPr>
        <w:t xml:space="preserve"> «ЮграСтрой</w:t>
      </w:r>
      <w:r>
        <w:rPr>
          <w:sz w:val="28"/>
          <w:szCs w:val="28"/>
        </w:rPr>
        <w:t>Проект</w:t>
      </w:r>
      <w:r w:rsidRPr="00D048FB">
        <w:rPr>
          <w:sz w:val="28"/>
          <w:szCs w:val="28"/>
        </w:rPr>
        <w:t>» от «</w:t>
      </w:r>
      <w:r>
        <w:rPr>
          <w:sz w:val="28"/>
          <w:szCs w:val="28"/>
        </w:rPr>
        <w:t>30</w:t>
      </w:r>
      <w:r w:rsidRPr="00D048FB">
        <w:rPr>
          <w:sz w:val="28"/>
          <w:szCs w:val="28"/>
        </w:rPr>
        <w:t xml:space="preserve">» </w:t>
      </w:r>
      <w:r>
        <w:rPr>
          <w:sz w:val="28"/>
          <w:szCs w:val="28"/>
        </w:rPr>
        <w:t>июня</w:t>
      </w:r>
      <w:proofErr w:type="gramEnd"/>
      <w:r w:rsidRPr="00D048FB">
        <w:rPr>
          <w:sz w:val="28"/>
          <w:szCs w:val="28"/>
        </w:rPr>
        <w:t xml:space="preserve"> 2010 года Протокол № </w:t>
      </w:r>
      <w:r>
        <w:rPr>
          <w:sz w:val="28"/>
          <w:szCs w:val="28"/>
        </w:rPr>
        <w:t>5</w:t>
      </w:r>
      <w:r w:rsidRPr="00D048FB">
        <w:rPr>
          <w:sz w:val="28"/>
          <w:szCs w:val="28"/>
        </w:rPr>
        <w:t xml:space="preserve">) </w:t>
      </w:r>
      <w:r w:rsidRPr="00B6487F">
        <w:rPr>
          <w:sz w:val="28"/>
          <w:szCs w:val="28"/>
        </w:rPr>
        <w:t>выдать Свидетельств</w:t>
      </w:r>
      <w:r>
        <w:rPr>
          <w:sz w:val="28"/>
          <w:szCs w:val="28"/>
        </w:rPr>
        <w:t>о</w:t>
      </w:r>
      <w:r w:rsidRPr="00B6487F">
        <w:rPr>
          <w:sz w:val="28"/>
          <w:szCs w:val="28"/>
        </w:rPr>
        <w:t xml:space="preserve"> о допуске к работам, связанным </w:t>
      </w:r>
      <w:r w:rsidRPr="00DC6D9F">
        <w:rPr>
          <w:bCs/>
          <w:sz w:val="28"/>
          <w:szCs w:val="28"/>
        </w:rPr>
        <w:t>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w:t>
      </w:r>
      <w:r>
        <w:rPr>
          <w:sz w:val="28"/>
          <w:szCs w:val="28"/>
        </w:rPr>
        <w:t xml:space="preserve"> следующей организации</w:t>
      </w:r>
      <w:r w:rsidRPr="00B6487F">
        <w:rPr>
          <w:sz w:val="28"/>
          <w:szCs w:val="28"/>
        </w:rPr>
        <w:t>:</w:t>
      </w:r>
    </w:p>
    <w:p w:rsidR="00576532" w:rsidRPr="00576532" w:rsidRDefault="002533D3" w:rsidP="00A231AA">
      <w:pPr>
        <w:ind w:firstLine="708"/>
        <w:jc w:val="both"/>
        <w:rPr>
          <w:sz w:val="28"/>
          <w:szCs w:val="28"/>
        </w:rPr>
      </w:pPr>
      <w:r>
        <w:rPr>
          <w:sz w:val="28"/>
          <w:szCs w:val="28"/>
        </w:rPr>
        <w:t xml:space="preserve"> - </w:t>
      </w:r>
      <w:r w:rsidR="00A231AA" w:rsidRPr="005A3B87">
        <w:rPr>
          <w:sz w:val="28"/>
          <w:szCs w:val="28"/>
        </w:rPr>
        <w:t>Дочернее закрытое акционерное общество  «</w:t>
      </w:r>
      <w:proofErr w:type="spellStart"/>
      <w:r w:rsidR="00A231AA" w:rsidRPr="005A3B87">
        <w:rPr>
          <w:sz w:val="28"/>
          <w:szCs w:val="28"/>
        </w:rPr>
        <w:t>Обьэнергосбережение</w:t>
      </w:r>
      <w:proofErr w:type="spellEnd"/>
      <w:r w:rsidR="00A231AA" w:rsidRPr="005A3B87">
        <w:rPr>
          <w:sz w:val="28"/>
          <w:szCs w:val="28"/>
        </w:rPr>
        <w:t>» (ОГРН 1028600945922) г. Нижневартовск</w:t>
      </w:r>
      <w:r w:rsidRPr="005A3B87">
        <w:rPr>
          <w:sz w:val="28"/>
          <w:szCs w:val="28"/>
        </w:rPr>
        <w:t>;</w:t>
      </w:r>
    </w:p>
    <w:p w:rsidR="00BB586A" w:rsidRDefault="00BB586A" w:rsidP="00BB586A">
      <w:pPr>
        <w:tabs>
          <w:tab w:val="left" w:pos="567"/>
        </w:tabs>
        <w:ind w:firstLine="708"/>
        <w:jc w:val="both"/>
        <w:rPr>
          <w:b/>
          <w:sz w:val="28"/>
          <w:szCs w:val="28"/>
        </w:rPr>
      </w:pPr>
    </w:p>
    <w:p w:rsidR="0051194E" w:rsidRPr="0051194E" w:rsidRDefault="0051194E" w:rsidP="0051194E">
      <w:pPr>
        <w:tabs>
          <w:tab w:val="left" w:pos="567"/>
        </w:tabs>
        <w:ind w:firstLine="708"/>
        <w:jc w:val="both"/>
        <w:rPr>
          <w:sz w:val="28"/>
          <w:szCs w:val="28"/>
        </w:rPr>
      </w:pPr>
      <w:r w:rsidRPr="0051194E">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1194E" w:rsidRPr="0051194E" w:rsidRDefault="0051194E" w:rsidP="0051194E">
      <w:pPr>
        <w:tabs>
          <w:tab w:val="left" w:pos="567"/>
        </w:tabs>
        <w:ind w:firstLine="708"/>
        <w:jc w:val="both"/>
        <w:rPr>
          <w:sz w:val="28"/>
          <w:szCs w:val="28"/>
        </w:rPr>
      </w:pPr>
      <w:r w:rsidRPr="0051194E">
        <w:rPr>
          <w:sz w:val="28"/>
          <w:szCs w:val="28"/>
        </w:rPr>
        <w:t>4.2. Работы по подготовке проектов внутренних инженерных систем водоснабжения и канализации</w:t>
      </w:r>
    </w:p>
    <w:p w:rsidR="0051194E" w:rsidRPr="0051194E" w:rsidRDefault="0051194E" w:rsidP="0051194E">
      <w:pPr>
        <w:tabs>
          <w:tab w:val="left" w:pos="567"/>
        </w:tabs>
        <w:ind w:firstLine="708"/>
        <w:jc w:val="both"/>
        <w:rPr>
          <w:sz w:val="28"/>
          <w:szCs w:val="28"/>
        </w:rPr>
      </w:pPr>
      <w:r w:rsidRPr="0051194E">
        <w:rPr>
          <w:sz w:val="28"/>
          <w:szCs w:val="28"/>
        </w:rPr>
        <w:lastRenderedPageBreak/>
        <w:t xml:space="preserve">4.3. Работы по подготовке проектов внутренних систем электроснабжения </w:t>
      </w:r>
    </w:p>
    <w:p w:rsidR="0051194E" w:rsidRPr="0051194E" w:rsidRDefault="0051194E" w:rsidP="0051194E">
      <w:pPr>
        <w:tabs>
          <w:tab w:val="left" w:pos="567"/>
        </w:tabs>
        <w:ind w:firstLine="708"/>
        <w:jc w:val="both"/>
        <w:rPr>
          <w:sz w:val="28"/>
          <w:szCs w:val="28"/>
        </w:rPr>
      </w:pPr>
      <w:r w:rsidRPr="0051194E">
        <w:rPr>
          <w:sz w:val="28"/>
          <w:szCs w:val="28"/>
        </w:rPr>
        <w:t xml:space="preserve">4.4. Работы по подготовке проектов внутренних слаботочных систем </w:t>
      </w:r>
    </w:p>
    <w:p w:rsidR="0051194E" w:rsidRPr="0051194E" w:rsidRDefault="0051194E" w:rsidP="0051194E">
      <w:pPr>
        <w:tabs>
          <w:tab w:val="left" w:pos="567"/>
        </w:tabs>
        <w:ind w:firstLine="708"/>
        <w:jc w:val="both"/>
        <w:rPr>
          <w:sz w:val="28"/>
          <w:szCs w:val="28"/>
        </w:rPr>
      </w:pPr>
      <w:r w:rsidRPr="0051194E">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51194E" w:rsidRPr="0051194E" w:rsidRDefault="0051194E" w:rsidP="0051194E">
      <w:pPr>
        <w:tabs>
          <w:tab w:val="left" w:pos="567"/>
        </w:tabs>
        <w:ind w:firstLine="708"/>
        <w:jc w:val="both"/>
        <w:rPr>
          <w:sz w:val="28"/>
          <w:szCs w:val="28"/>
        </w:rPr>
      </w:pPr>
      <w:r w:rsidRPr="0051194E">
        <w:rPr>
          <w:sz w:val="28"/>
          <w:szCs w:val="28"/>
        </w:rPr>
        <w:t>5.1. Работы по подготовке проектов наружных сетей теплоснабжения и их сооружений</w:t>
      </w:r>
    </w:p>
    <w:p w:rsidR="0051194E" w:rsidRPr="0051194E" w:rsidRDefault="0051194E" w:rsidP="0051194E">
      <w:pPr>
        <w:tabs>
          <w:tab w:val="left" w:pos="567"/>
        </w:tabs>
        <w:ind w:firstLine="708"/>
        <w:jc w:val="both"/>
        <w:rPr>
          <w:sz w:val="28"/>
          <w:szCs w:val="28"/>
        </w:rPr>
      </w:pPr>
      <w:r w:rsidRPr="0051194E">
        <w:rPr>
          <w:sz w:val="28"/>
          <w:szCs w:val="28"/>
        </w:rPr>
        <w:t>5.2. Работы по подготовке проектов наружных сетей водоснабжения и канализации и их сооружений</w:t>
      </w:r>
    </w:p>
    <w:p w:rsidR="0051194E" w:rsidRPr="0051194E" w:rsidRDefault="0051194E" w:rsidP="0051194E">
      <w:pPr>
        <w:tabs>
          <w:tab w:val="left" w:pos="567"/>
        </w:tabs>
        <w:ind w:firstLine="708"/>
        <w:jc w:val="both"/>
        <w:rPr>
          <w:sz w:val="28"/>
          <w:szCs w:val="28"/>
        </w:rPr>
      </w:pPr>
      <w:r w:rsidRPr="0051194E">
        <w:rPr>
          <w:sz w:val="28"/>
          <w:szCs w:val="28"/>
        </w:rPr>
        <w:t>5.3. Работы по подготовке проектов наружных сетей электроснабжения до 35 кВ включительно и их сооружений</w:t>
      </w:r>
    </w:p>
    <w:p w:rsidR="0051194E" w:rsidRPr="0051194E" w:rsidRDefault="0051194E" w:rsidP="0051194E">
      <w:pPr>
        <w:tabs>
          <w:tab w:val="left" w:pos="567"/>
        </w:tabs>
        <w:ind w:firstLine="708"/>
        <w:jc w:val="both"/>
        <w:rPr>
          <w:sz w:val="28"/>
          <w:szCs w:val="28"/>
        </w:rPr>
      </w:pPr>
      <w:r w:rsidRPr="0051194E">
        <w:rPr>
          <w:sz w:val="28"/>
          <w:szCs w:val="28"/>
        </w:rPr>
        <w:t>5.4. Работы по подготовке проектов наружных сетей электроснабжения не более 110 кВ включительно и их сооружений</w:t>
      </w:r>
    </w:p>
    <w:p w:rsidR="0051194E" w:rsidRPr="0051194E" w:rsidRDefault="0051194E" w:rsidP="0051194E">
      <w:pPr>
        <w:tabs>
          <w:tab w:val="left" w:pos="567"/>
        </w:tabs>
        <w:ind w:firstLine="708"/>
        <w:jc w:val="both"/>
        <w:rPr>
          <w:sz w:val="28"/>
          <w:szCs w:val="28"/>
        </w:rPr>
      </w:pPr>
      <w:r w:rsidRPr="0051194E">
        <w:rPr>
          <w:sz w:val="28"/>
          <w:szCs w:val="28"/>
        </w:rPr>
        <w:t>5.7. Работы по подготовке проектов наружных сетей газоснабжения и их сооружений</w:t>
      </w:r>
    </w:p>
    <w:p w:rsidR="0051194E" w:rsidRPr="0051194E" w:rsidRDefault="0051194E" w:rsidP="0051194E">
      <w:pPr>
        <w:tabs>
          <w:tab w:val="left" w:pos="567"/>
        </w:tabs>
        <w:ind w:firstLine="708"/>
        <w:jc w:val="both"/>
        <w:rPr>
          <w:sz w:val="28"/>
          <w:szCs w:val="28"/>
        </w:rPr>
      </w:pPr>
      <w:r w:rsidRPr="0051194E">
        <w:rPr>
          <w:sz w:val="28"/>
          <w:szCs w:val="28"/>
        </w:rPr>
        <w:t>7. Работы по разработке специальных разделов проектной документации:</w:t>
      </w:r>
    </w:p>
    <w:p w:rsidR="0051194E" w:rsidRPr="0051194E" w:rsidRDefault="0051194E" w:rsidP="0051194E">
      <w:pPr>
        <w:tabs>
          <w:tab w:val="left" w:pos="567"/>
        </w:tabs>
        <w:ind w:firstLine="708"/>
        <w:jc w:val="both"/>
        <w:rPr>
          <w:sz w:val="28"/>
          <w:szCs w:val="28"/>
        </w:rPr>
      </w:pPr>
      <w:r w:rsidRPr="0051194E">
        <w:rPr>
          <w:sz w:val="28"/>
          <w:szCs w:val="28"/>
        </w:rPr>
        <w:t>7.1. Инженерно-технические мероприятия по гражданской обороне</w:t>
      </w:r>
    </w:p>
    <w:p w:rsidR="0051194E" w:rsidRPr="0051194E" w:rsidRDefault="0051194E" w:rsidP="0051194E">
      <w:pPr>
        <w:tabs>
          <w:tab w:val="left" w:pos="567"/>
        </w:tabs>
        <w:ind w:firstLine="708"/>
        <w:jc w:val="both"/>
        <w:rPr>
          <w:sz w:val="28"/>
          <w:szCs w:val="28"/>
        </w:rPr>
      </w:pPr>
      <w:r w:rsidRPr="0051194E">
        <w:rPr>
          <w:sz w:val="28"/>
          <w:szCs w:val="28"/>
        </w:rPr>
        <w:t>7.2. Инженерно-технические мероприятия по предупреждению чрезвычайных ситуаций природного и техногенного характера</w:t>
      </w:r>
    </w:p>
    <w:p w:rsidR="009E1543" w:rsidRPr="007B5C86" w:rsidRDefault="009E1543" w:rsidP="009E1543">
      <w:pPr>
        <w:pStyle w:val="a6"/>
        <w:spacing w:after="0" w:line="240" w:lineRule="auto"/>
        <w:ind w:left="0" w:firstLine="708"/>
        <w:jc w:val="both"/>
        <w:rPr>
          <w:rFonts w:ascii="Times New Roman" w:hAnsi="Times New Roman"/>
          <w:sz w:val="28"/>
          <w:szCs w:val="28"/>
        </w:rPr>
      </w:pPr>
      <w:r w:rsidRPr="007B5C86">
        <w:rPr>
          <w:rFonts w:ascii="Times New Roman" w:hAnsi="Times New Roman"/>
          <w:b/>
          <w:sz w:val="28"/>
          <w:szCs w:val="28"/>
          <w:u w:val="single"/>
        </w:rPr>
        <w:t>Голосовали:</w:t>
      </w:r>
      <w:r w:rsidRPr="007B5C86">
        <w:rPr>
          <w:rFonts w:ascii="Times New Roman" w:hAnsi="Times New Roman"/>
          <w:sz w:val="28"/>
          <w:szCs w:val="28"/>
        </w:rPr>
        <w:t xml:space="preserve">  </w:t>
      </w:r>
    </w:p>
    <w:p w:rsidR="009E1543" w:rsidRPr="007B5C86" w:rsidRDefault="009E1543" w:rsidP="009E1543">
      <w:pPr>
        <w:ind w:firstLine="708"/>
        <w:jc w:val="both"/>
        <w:rPr>
          <w:b/>
          <w:sz w:val="28"/>
          <w:szCs w:val="28"/>
        </w:rPr>
      </w:pPr>
      <w:r w:rsidRPr="007B5C86">
        <w:rPr>
          <w:b/>
          <w:sz w:val="28"/>
          <w:szCs w:val="28"/>
        </w:rPr>
        <w:t>За - 6;</w:t>
      </w:r>
    </w:p>
    <w:p w:rsidR="009E1543" w:rsidRPr="007B5C86" w:rsidRDefault="009E1543" w:rsidP="009E1543">
      <w:pPr>
        <w:ind w:firstLine="708"/>
        <w:jc w:val="both"/>
        <w:rPr>
          <w:b/>
          <w:sz w:val="28"/>
          <w:szCs w:val="28"/>
        </w:rPr>
      </w:pPr>
      <w:r w:rsidRPr="007B5C86">
        <w:rPr>
          <w:b/>
          <w:sz w:val="28"/>
          <w:szCs w:val="28"/>
        </w:rPr>
        <w:t>Против - 0;</w:t>
      </w:r>
    </w:p>
    <w:p w:rsidR="009E1543" w:rsidRDefault="009E1543" w:rsidP="009E1543">
      <w:pPr>
        <w:ind w:firstLine="708"/>
        <w:jc w:val="both"/>
        <w:rPr>
          <w:b/>
          <w:sz w:val="28"/>
          <w:szCs w:val="28"/>
        </w:rPr>
      </w:pPr>
      <w:r w:rsidRPr="007B5C86">
        <w:rPr>
          <w:b/>
          <w:sz w:val="28"/>
          <w:szCs w:val="28"/>
        </w:rPr>
        <w:t>Воздержалось</w:t>
      </w:r>
      <w:r w:rsidRPr="00937EFA">
        <w:rPr>
          <w:b/>
          <w:sz w:val="28"/>
          <w:szCs w:val="28"/>
        </w:rPr>
        <w:t xml:space="preserve"> – 0</w:t>
      </w:r>
    </w:p>
    <w:p w:rsidR="002533D3" w:rsidRDefault="009E1543" w:rsidP="009E1543">
      <w:pPr>
        <w:tabs>
          <w:tab w:val="left" w:pos="567"/>
        </w:tabs>
        <w:ind w:firstLine="708"/>
        <w:jc w:val="both"/>
        <w:rPr>
          <w:b/>
          <w:sz w:val="28"/>
          <w:szCs w:val="28"/>
        </w:rPr>
      </w:pPr>
      <w:r w:rsidRPr="00937EFA">
        <w:rPr>
          <w:b/>
          <w:sz w:val="28"/>
          <w:szCs w:val="28"/>
        </w:rPr>
        <w:t>Единогласно</w:t>
      </w:r>
    </w:p>
    <w:p w:rsidR="002533D3" w:rsidRPr="002533D3" w:rsidRDefault="002533D3" w:rsidP="002533D3">
      <w:pPr>
        <w:ind w:firstLine="708"/>
        <w:jc w:val="both"/>
        <w:rPr>
          <w:sz w:val="28"/>
          <w:szCs w:val="28"/>
        </w:rPr>
      </w:pPr>
      <w:r>
        <w:rPr>
          <w:sz w:val="28"/>
          <w:szCs w:val="28"/>
        </w:rPr>
        <w:t xml:space="preserve"> - </w:t>
      </w:r>
      <w:r w:rsidR="00A231AA" w:rsidRPr="005A3B87">
        <w:rPr>
          <w:sz w:val="28"/>
          <w:szCs w:val="28"/>
        </w:rPr>
        <w:t>Общество с ограниченной ответственностью «</w:t>
      </w:r>
      <w:proofErr w:type="spellStart"/>
      <w:r w:rsidR="00A231AA" w:rsidRPr="005A3B87">
        <w:rPr>
          <w:sz w:val="28"/>
          <w:szCs w:val="28"/>
        </w:rPr>
        <w:t>СтандартПроект</w:t>
      </w:r>
      <w:proofErr w:type="spellEnd"/>
      <w:r w:rsidR="00A231AA" w:rsidRPr="005A3B87">
        <w:rPr>
          <w:sz w:val="28"/>
          <w:szCs w:val="28"/>
        </w:rPr>
        <w:t>» (ОГРН 1088603011793) г. Нижневартовск</w:t>
      </w:r>
      <w:r w:rsidRPr="005A3B87">
        <w:rPr>
          <w:sz w:val="28"/>
          <w:szCs w:val="28"/>
        </w:rPr>
        <w:t>;</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1. Работы по подготовке схемы планировочной организации земельного участка:</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1.1. Работы по подготовке генерального плана земельного участка</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1.2. Работы по подготовке схемы планировочной организации трассы линейного объекта</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 xml:space="preserve">1.3. Работы по подготовке </w:t>
      </w:r>
      <w:proofErr w:type="gramStart"/>
      <w:r w:rsidRPr="0051194E">
        <w:rPr>
          <w:color w:val="000000"/>
          <w:sz w:val="28"/>
          <w:szCs w:val="28"/>
        </w:rPr>
        <w:t>схемы планировочной организации полосы отвода линейного сооружения</w:t>
      </w:r>
      <w:proofErr w:type="gramEnd"/>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3. Работы по подготовке конструктивных решений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4.2. Работы по подготовке проектов внутренних инженерных систем водоснабжения и канализации</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4.5. Работы по подготовке проектов внутренних диспетчеризации, автоматизации и управления инженерными системами</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4.6. Работы по подготовке проектов внутренних систем газоснабжения</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lastRenderedPageBreak/>
        <w:t>5.1. Работы по подготовке проектов наружных сетей теплоснабжения и их сооружений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5.2. Работы по подготовке проектов наружных сетей водоснабжения и канализации и их сооружений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5.5. Работы по подготовке проектов наружных сетей электроснабжения 110 кВ и более и их сооружений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5.6. Работы по подготовке проектов наружных сетей слаботочных систем</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5.7. Работы по подготовке проектов наружных сетей газоснабжения и их сооружений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 Работы по подготовке технологических решений:</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6.3. Работы по подготовке технологических решений производственных зданий и сооружений и их комплексов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6.4. Работы по подготовке технологических решений объектов транспортного назначения и их комплексов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6.8. Работы по подготовке технологических решений объектов нефтегазового назначения и их комплексов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6.12. Работы по подготовке технологических решений объектов очистных сооружений и их комплексов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7. Работы по разработке специальных разделов проектной документации:</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7.1. Инженерно-технические мероприятия по гражданской обороне</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7.2. Инженерно-технические мероприятия по предупреждению чрезвычайных ситуаций природного и техногенного характера</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7.3. Разработка декларации по промышленной безопасности опасных производственных объектов</w:t>
      </w:r>
    </w:p>
    <w:p w:rsidR="0051194E" w:rsidRPr="0051194E" w:rsidRDefault="0051194E" w:rsidP="0051194E">
      <w:pPr>
        <w:autoSpaceDE w:val="0"/>
        <w:autoSpaceDN w:val="0"/>
        <w:adjustRightInd w:val="0"/>
        <w:ind w:firstLine="709"/>
        <w:jc w:val="both"/>
        <w:rPr>
          <w:color w:val="000000"/>
          <w:sz w:val="28"/>
          <w:szCs w:val="28"/>
        </w:rPr>
      </w:pPr>
      <w:r w:rsidRPr="0051194E">
        <w:rPr>
          <w:color w:val="000000"/>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по одному договору по подготовке проектной документации не превышает 25 (двадцать пять) миллионов рублей.)</w:t>
      </w:r>
    </w:p>
    <w:p w:rsidR="009E1543" w:rsidRPr="007B5C86" w:rsidRDefault="009E1543" w:rsidP="009E1543">
      <w:pPr>
        <w:pStyle w:val="a6"/>
        <w:spacing w:after="0" w:line="240" w:lineRule="auto"/>
        <w:ind w:left="0" w:firstLine="708"/>
        <w:jc w:val="both"/>
        <w:rPr>
          <w:rFonts w:ascii="Times New Roman" w:hAnsi="Times New Roman"/>
          <w:sz w:val="28"/>
          <w:szCs w:val="28"/>
        </w:rPr>
      </w:pPr>
      <w:r w:rsidRPr="007B5C86">
        <w:rPr>
          <w:rFonts w:ascii="Times New Roman" w:hAnsi="Times New Roman"/>
          <w:b/>
          <w:sz w:val="28"/>
          <w:szCs w:val="28"/>
          <w:u w:val="single"/>
        </w:rPr>
        <w:t>Голосовали:</w:t>
      </w:r>
      <w:r w:rsidRPr="007B5C86">
        <w:rPr>
          <w:rFonts w:ascii="Times New Roman" w:hAnsi="Times New Roman"/>
          <w:sz w:val="28"/>
          <w:szCs w:val="28"/>
        </w:rPr>
        <w:t xml:space="preserve">  </w:t>
      </w:r>
    </w:p>
    <w:p w:rsidR="009E1543" w:rsidRPr="007B5C86" w:rsidRDefault="009E1543" w:rsidP="009E1543">
      <w:pPr>
        <w:ind w:firstLine="708"/>
        <w:jc w:val="both"/>
        <w:rPr>
          <w:b/>
          <w:sz w:val="28"/>
          <w:szCs w:val="28"/>
        </w:rPr>
      </w:pPr>
      <w:r w:rsidRPr="007B5C86">
        <w:rPr>
          <w:b/>
          <w:sz w:val="28"/>
          <w:szCs w:val="28"/>
        </w:rPr>
        <w:t>За - 6;</w:t>
      </w:r>
    </w:p>
    <w:p w:rsidR="009E1543" w:rsidRPr="007B5C86" w:rsidRDefault="009E1543" w:rsidP="009E1543">
      <w:pPr>
        <w:ind w:firstLine="708"/>
        <w:jc w:val="both"/>
        <w:rPr>
          <w:b/>
          <w:sz w:val="28"/>
          <w:szCs w:val="28"/>
        </w:rPr>
      </w:pPr>
      <w:r w:rsidRPr="007B5C86">
        <w:rPr>
          <w:b/>
          <w:sz w:val="28"/>
          <w:szCs w:val="28"/>
        </w:rPr>
        <w:t>Против - 0;</w:t>
      </w:r>
    </w:p>
    <w:p w:rsidR="009E1543" w:rsidRDefault="009E1543" w:rsidP="009E1543">
      <w:pPr>
        <w:ind w:firstLine="708"/>
        <w:jc w:val="both"/>
        <w:rPr>
          <w:b/>
          <w:sz w:val="28"/>
          <w:szCs w:val="28"/>
        </w:rPr>
      </w:pPr>
      <w:r w:rsidRPr="007B5C86">
        <w:rPr>
          <w:b/>
          <w:sz w:val="28"/>
          <w:szCs w:val="28"/>
        </w:rPr>
        <w:t>Воздержалось</w:t>
      </w:r>
      <w:r w:rsidRPr="00937EFA">
        <w:rPr>
          <w:b/>
          <w:sz w:val="28"/>
          <w:szCs w:val="28"/>
        </w:rPr>
        <w:t xml:space="preserve"> – 0</w:t>
      </w:r>
    </w:p>
    <w:p w:rsidR="009E1543" w:rsidRDefault="009E1543" w:rsidP="009E1543">
      <w:pPr>
        <w:tabs>
          <w:tab w:val="left" w:pos="567"/>
        </w:tabs>
        <w:ind w:firstLine="708"/>
        <w:jc w:val="both"/>
        <w:rPr>
          <w:b/>
          <w:sz w:val="28"/>
          <w:szCs w:val="28"/>
        </w:rPr>
      </w:pPr>
      <w:r w:rsidRPr="00937EFA">
        <w:rPr>
          <w:b/>
          <w:sz w:val="28"/>
          <w:szCs w:val="28"/>
        </w:rPr>
        <w:t>Единогласно</w:t>
      </w:r>
    </w:p>
    <w:p w:rsidR="00FE3B52" w:rsidRPr="009E1543" w:rsidRDefault="00FE3B52" w:rsidP="005A3B87">
      <w:pPr>
        <w:autoSpaceDE w:val="0"/>
        <w:autoSpaceDN w:val="0"/>
        <w:adjustRightInd w:val="0"/>
        <w:jc w:val="both"/>
        <w:rPr>
          <w:color w:val="000000"/>
          <w:sz w:val="16"/>
          <w:szCs w:val="16"/>
        </w:rPr>
      </w:pPr>
    </w:p>
    <w:p w:rsidR="00E31496" w:rsidRDefault="00BB586A" w:rsidP="00E31496">
      <w:pPr>
        <w:ind w:firstLine="708"/>
        <w:jc w:val="both"/>
        <w:rPr>
          <w:sz w:val="28"/>
          <w:szCs w:val="28"/>
        </w:rPr>
      </w:pPr>
      <w:r w:rsidRPr="00D048FB">
        <w:rPr>
          <w:b/>
          <w:sz w:val="28"/>
          <w:szCs w:val="28"/>
          <w:u w:val="single"/>
        </w:rPr>
        <w:t xml:space="preserve">По </w:t>
      </w:r>
      <w:r w:rsidR="00E31496">
        <w:rPr>
          <w:b/>
          <w:sz w:val="28"/>
          <w:szCs w:val="28"/>
          <w:u w:val="single"/>
        </w:rPr>
        <w:t>второму</w:t>
      </w:r>
      <w:r w:rsidRPr="00D048FB">
        <w:rPr>
          <w:b/>
          <w:sz w:val="28"/>
          <w:szCs w:val="28"/>
          <w:u w:val="single"/>
        </w:rPr>
        <w:t xml:space="preserve"> вопросу повестки дня:</w:t>
      </w:r>
      <w:r w:rsidRPr="00D048FB">
        <w:rPr>
          <w:sz w:val="28"/>
          <w:szCs w:val="28"/>
        </w:rPr>
        <w:t xml:space="preserve"> </w:t>
      </w:r>
      <w:r w:rsidR="00E31496" w:rsidRPr="004078ED">
        <w:rPr>
          <w:sz w:val="28"/>
          <w:szCs w:val="28"/>
        </w:rPr>
        <w:t>Прекращение членства в СРО НП «ЮграСтройПроект».</w:t>
      </w:r>
    </w:p>
    <w:p w:rsidR="00BB586A" w:rsidRPr="001539CD" w:rsidRDefault="00BB586A" w:rsidP="00BB586A">
      <w:pPr>
        <w:ind w:firstLine="708"/>
        <w:jc w:val="both"/>
        <w:rPr>
          <w:sz w:val="16"/>
          <w:szCs w:val="16"/>
        </w:rPr>
      </w:pPr>
    </w:p>
    <w:p w:rsidR="00A6790C" w:rsidRDefault="00A6790C" w:rsidP="00A6790C">
      <w:pPr>
        <w:tabs>
          <w:tab w:val="left" w:pos="567"/>
        </w:tabs>
        <w:spacing w:line="240" w:lineRule="atLeast"/>
        <w:jc w:val="both"/>
        <w:rPr>
          <w:sz w:val="28"/>
          <w:szCs w:val="28"/>
        </w:rPr>
      </w:pPr>
      <w:r w:rsidRPr="0061401E">
        <w:rPr>
          <w:b/>
          <w:sz w:val="28"/>
          <w:szCs w:val="28"/>
          <w:u w:val="single"/>
        </w:rPr>
        <w:t>Слушали информацию:</w:t>
      </w:r>
      <w:r w:rsidRPr="0061401E">
        <w:rPr>
          <w:b/>
          <w:sz w:val="28"/>
          <w:szCs w:val="28"/>
        </w:rPr>
        <w:t xml:space="preserve"> </w:t>
      </w:r>
      <w:proofErr w:type="spellStart"/>
      <w:r w:rsidRPr="0061401E">
        <w:rPr>
          <w:sz w:val="28"/>
          <w:szCs w:val="28"/>
        </w:rPr>
        <w:t>Карпущенко</w:t>
      </w:r>
      <w:proofErr w:type="spellEnd"/>
      <w:r w:rsidRPr="0061401E">
        <w:rPr>
          <w:sz w:val="28"/>
          <w:szCs w:val="28"/>
        </w:rPr>
        <w:t xml:space="preserve"> Е.А. об</w:t>
      </w:r>
      <w:r>
        <w:rPr>
          <w:sz w:val="28"/>
          <w:szCs w:val="28"/>
        </w:rPr>
        <w:t>:</w:t>
      </w:r>
    </w:p>
    <w:p w:rsidR="00A6790C" w:rsidRPr="002534E6" w:rsidRDefault="00A6790C" w:rsidP="00A6790C">
      <w:pPr>
        <w:tabs>
          <w:tab w:val="left" w:pos="567"/>
        </w:tabs>
        <w:spacing w:line="240" w:lineRule="atLeast"/>
        <w:jc w:val="both"/>
        <w:rPr>
          <w:sz w:val="28"/>
          <w:szCs w:val="28"/>
        </w:rPr>
      </w:pPr>
      <w:r w:rsidRPr="002534E6">
        <w:rPr>
          <w:sz w:val="28"/>
          <w:szCs w:val="28"/>
        </w:rPr>
        <w:tab/>
      </w:r>
      <w:proofErr w:type="gramStart"/>
      <w:r w:rsidRPr="002534E6">
        <w:rPr>
          <w:sz w:val="28"/>
          <w:szCs w:val="28"/>
        </w:rPr>
        <w:t>1) Индивидуальных предпринимателях и юридических лицах, членах СРО НП «ЮграСтрой</w:t>
      </w:r>
      <w:r>
        <w:rPr>
          <w:sz w:val="28"/>
          <w:szCs w:val="28"/>
        </w:rPr>
        <w:t>Проект</w:t>
      </w:r>
      <w:r w:rsidRPr="002534E6">
        <w:rPr>
          <w:sz w:val="28"/>
          <w:szCs w:val="28"/>
        </w:rPr>
        <w:t xml:space="preserve">» не имеющих Свидетельств о допуске </w:t>
      </w:r>
      <w:r w:rsidRPr="00D048FB">
        <w:rPr>
          <w:sz w:val="28"/>
          <w:szCs w:val="28"/>
        </w:rPr>
        <w:t xml:space="preserve">к работам по </w:t>
      </w:r>
      <w:r>
        <w:rPr>
          <w:sz w:val="28"/>
          <w:szCs w:val="28"/>
        </w:rPr>
        <w:t xml:space="preserve">подготовке проектной документации </w:t>
      </w:r>
      <w:r w:rsidRPr="002534E6">
        <w:rPr>
          <w:sz w:val="28"/>
          <w:szCs w:val="28"/>
        </w:rPr>
        <w:t>выданных СРО НП «ЮграСтрой</w:t>
      </w:r>
      <w:r>
        <w:rPr>
          <w:sz w:val="28"/>
          <w:szCs w:val="28"/>
        </w:rPr>
        <w:t>Проект</w:t>
      </w:r>
      <w:r w:rsidRPr="002534E6">
        <w:rPr>
          <w:sz w:val="28"/>
          <w:szCs w:val="28"/>
        </w:rPr>
        <w:t xml:space="preserve">» хотя бы к одному виду работ, </w:t>
      </w:r>
      <w:r w:rsidRPr="00D048FB">
        <w:rPr>
          <w:sz w:val="28"/>
          <w:szCs w:val="28"/>
        </w:rPr>
        <w:t xml:space="preserve">по </w:t>
      </w:r>
      <w:r>
        <w:rPr>
          <w:sz w:val="28"/>
          <w:szCs w:val="28"/>
        </w:rPr>
        <w:t>подготовке проектной документации</w:t>
      </w:r>
      <w:r w:rsidRPr="002534E6">
        <w:rPr>
          <w:sz w:val="28"/>
          <w:szCs w:val="28"/>
        </w:rPr>
        <w:t xml:space="preserve"> в соответствии с Приказом </w:t>
      </w:r>
      <w:proofErr w:type="spellStart"/>
      <w:r w:rsidRPr="002534E6">
        <w:rPr>
          <w:sz w:val="28"/>
          <w:szCs w:val="28"/>
        </w:rPr>
        <w:t>Минрегиона</w:t>
      </w:r>
      <w:proofErr w:type="spellEnd"/>
      <w:r w:rsidRPr="002534E6">
        <w:rPr>
          <w:sz w:val="28"/>
          <w:szCs w:val="28"/>
        </w:rPr>
        <w:t xml:space="preserve"> РФ от 30.12.2009 года № 624; </w:t>
      </w:r>
      <w:proofErr w:type="gramEnd"/>
    </w:p>
    <w:p w:rsidR="00A6790C" w:rsidRPr="002534E6" w:rsidRDefault="00A6790C" w:rsidP="00A6790C">
      <w:pPr>
        <w:tabs>
          <w:tab w:val="left" w:pos="567"/>
        </w:tabs>
        <w:spacing w:line="240" w:lineRule="atLeast"/>
        <w:jc w:val="both"/>
        <w:rPr>
          <w:sz w:val="28"/>
          <w:szCs w:val="28"/>
        </w:rPr>
      </w:pPr>
      <w:r w:rsidRPr="002534E6">
        <w:rPr>
          <w:sz w:val="28"/>
          <w:szCs w:val="28"/>
        </w:rPr>
        <w:lastRenderedPageBreak/>
        <w:tab/>
      </w:r>
      <w:proofErr w:type="gramStart"/>
      <w:r w:rsidRPr="002534E6">
        <w:rPr>
          <w:sz w:val="28"/>
          <w:szCs w:val="28"/>
        </w:rPr>
        <w:t>2) Мерах предпринятых СРО НП «ЮграСтрой</w:t>
      </w:r>
      <w:r>
        <w:rPr>
          <w:sz w:val="28"/>
          <w:szCs w:val="28"/>
        </w:rPr>
        <w:t>Проект</w:t>
      </w:r>
      <w:r w:rsidRPr="002534E6">
        <w:rPr>
          <w:sz w:val="28"/>
          <w:szCs w:val="28"/>
        </w:rPr>
        <w:t>» для оповещения таких членов о необходимости замены свидетельств о допуске и возможных последствиях исключения по основанию, установленному пунктом 5 части 2 статьи 55.7 Градостроительного кодекса Российской Федерации (</w:t>
      </w:r>
      <w:r w:rsidRPr="002534E6">
        <w:rPr>
          <w:bCs/>
          <w:sz w:val="28"/>
          <w:szCs w:val="28"/>
        </w:rPr>
        <w:t>отсутствие у индивидуального предпринимателя или юридического лица свидетельства о допуске хотя бы к одному виду работ</w:t>
      </w:r>
      <w:r w:rsidR="000F2F3C" w:rsidRPr="000F2F3C">
        <w:rPr>
          <w:sz w:val="28"/>
          <w:szCs w:val="28"/>
        </w:rPr>
        <w:t>, которые оказывают влияние на безопасность объектов капитального строительства</w:t>
      </w:r>
      <w:r>
        <w:rPr>
          <w:sz w:val="28"/>
          <w:szCs w:val="28"/>
        </w:rPr>
        <w:t>)</w:t>
      </w:r>
      <w:r w:rsidR="009E1543">
        <w:rPr>
          <w:sz w:val="28"/>
          <w:szCs w:val="28"/>
        </w:rPr>
        <w:t>.</w:t>
      </w:r>
      <w:proofErr w:type="gramEnd"/>
    </w:p>
    <w:p w:rsidR="00A6790C" w:rsidRPr="009E1543" w:rsidRDefault="00A6790C" w:rsidP="00A6790C">
      <w:pPr>
        <w:tabs>
          <w:tab w:val="left" w:pos="567"/>
        </w:tabs>
        <w:ind w:firstLine="709"/>
        <w:jc w:val="both"/>
        <w:rPr>
          <w:sz w:val="16"/>
          <w:szCs w:val="16"/>
        </w:rPr>
      </w:pPr>
    </w:p>
    <w:p w:rsidR="00A6790C" w:rsidRPr="009749A1" w:rsidRDefault="00A6790C" w:rsidP="00A6790C">
      <w:pPr>
        <w:tabs>
          <w:tab w:val="left" w:pos="567"/>
        </w:tabs>
        <w:ind w:left="709"/>
        <w:jc w:val="both"/>
        <w:rPr>
          <w:b/>
          <w:sz w:val="28"/>
          <w:szCs w:val="28"/>
          <w:u w:val="single"/>
        </w:rPr>
      </w:pPr>
      <w:r w:rsidRPr="009749A1">
        <w:rPr>
          <w:b/>
          <w:sz w:val="28"/>
          <w:szCs w:val="28"/>
          <w:u w:val="single"/>
        </w:rPr>
        <w:t xml:space="preserve">Решили: </w:t>
      </w:r>
    </w:p>
    <w:p w:rsidR="00A6790C" w:rsidRPr="009749A1" w:rsidRDefault="00A6790C" w:rsidP="00A6790C">
      <w:pPr>
        <w:tabs>
          <w:tab w:val="left" w:pos="567"/>
        </w:tabs>
        <w:ind w:firstLine="709"/>
        <w:jc w:val="both"/>
        <w:rPr>
          <w:sz w:val="28"/>
          <w:szCs w:val="28"/>
        </w:rPr>
      </w:pPr>
      <w:r w:rsidRPr="009749A1">
        <w:rPr>
          <w:bCs/>
          <w:sz w:val="28"/>
          <w:szCs w:val="28"/>
        </w:rPr>
        <w:t>На основании</w:t>
      </w:r>
      <w:r w:rsidRPr="009749A1">
        <w:rPr>
          <w:sz w:val="28"/>
          <w:szCs w:val="28"/>
        </w:rPr>
        <w:t xml:space="preserve"> пункта 5 части 2, части 3 статьи 55.7 Градостроительного кодекса Российской Федерации исключить из членов в СРО НП «ЮграСтрой</w:t>
      </w:r>
      <w:r>
        <w:rPr>
          <w:sz w:val="28"/>
          <w:szCs w:val="28"/>
        </w:rPr>
        <w:t>Проект</w:t>
      </w:r>
      <w:r w:rsidRPr="009749A1">
        <w:rPr>
          <w:sz w:val="28"/>
          <w:szCs w:val="28"/>
        </w:rPr>
        <w:t xml:space="preserve">» как не имеющих Свидетельств о допуске </w:t>
      </w:r>
      <w:r w:rsidRPr="00D048FB">
        <w:rPr>
          <w:sz w:val="28"/>
          <w:szCs w:val="28"/>
        </w:rPr>
        <w:t xml:space="preserve">к работам по </w:t>
      </w:r>
      <w:r>
        <w:rPr>
          <w:sz w:val="28"/>
          <w:szCs w:val="28"/>
        </w:rPr>
        <w:t>подготовке проектной документации</w:t>
      </w:r>
      <w:r w:rsidRPr="009749A1">
        <w:rPr>
          <w:sz w:val="28"/>
          <w:szCs w:val="28"/>
        </w:rPr>
        <w:t xml:space="preserve"> выданных СРО НП «ЮграСтрой</w:t>
      </w:r>
      <w:r>
        <w:rPr>
          <w:sz w:val="28"/>
          <w:szCs w:val="28"/>
        </w:rPr>
        <w:t>Проект</w:t>
      </w:r>
      <w:r w:rsidRPr="009749A1">
        <w:rPr>
          <w:sz w:val="28"/>
          <w:szCs w:val="28"/>
        </w:rPr>
        <w:t>» следующих индивидуальных предпринимателей и юридических лиц:</w:t>
      </w:r>
    </w:p>
    <w:p w:rsidR="00A6790C" w:rsidRDefault="00A6790C" w:rsidP="00A6790C">
      <w:pPr>
        <w:autoSpaceDE w:val="0"/>
        <w:autoSpaceDN w:val="0"/>
        <w:adjustRightInd w:val="0"/>
        <w:ind w:firstLine="708"/>
        <w:jc w:val="both"/>
        <w:rPr>
          <w:sz w:val="28"/>
          <w:szCs w:val="28"/>
        </w:rPr>
      </w:pPr>
      <w:r>
        <w:rPr>
          <w:sz w:val="28"/>
          <w:szCs w:val="28"/>
        </w:rPr>
        <w:t xml:space="preserve"> - </w:t>
      </w:r>
      <w:r w:rsidRPr="003B50CD">
        <w:rPr>
          <w:sz w:val="28"/>
          <w:szCs w:val="28"/>
        </w:rPr>
        <w:t>Общество с ограниченной от</w:t>
      </w:r>
      <w:r>
        <w:rPr>
          <w:sz w:val="28"/>
          <w:szCs w:val="28"/>
        </w:rPr>
        <w:t xml:space="preserve">ветственностью Инженерное бюро «Грань» (ОГРН </w:t>
      </w:r>
      <w:r w:rsidRPr="003B50CD">
        <w:rPr>
          <w:sz w:val="28"/>
          <w:szCs w:val="28"/>
        </w:rPr>
        <w:t>1068602160175</w:t>
      </w:r>
      <w:r w:rsidRPr="00E457AA">
        <w:rPr>
          <w:sz w:val="28"/>
          <w:szCs w:val="28"/>
        </w:rPr>
        <w:t>)</w:t>
      </w:r>
      <w:r>
        <w:rPr>
          <w:sz w:val="28"/>
          <w:szCs w:val="28"/>
        </w:rPr>
        <w:t xml:space="preserve"> г. Сургут</w:t>
      </w:r>
      <w:r w:rsidRPr="00F446F6">
        <w:rPr>
          <w:sz w:val="28"/>
          <w:szCs w:val="28"/>
        </w:rPr>
        <w:t>;</w:t>
      </w:r>
    </w:p>
    <w:p w:rsidR="00A6790C" w:rsidRPr="005A3222" w:rsidRDefault="00A6790C" w:rsidP="00A6790C">
      <w:pPr>
        <w:tabs>
          <w:tab w:val="left" w:pos="567"/>
        </w:tabs>
        <w:spacing w:line="240" w:lineRule="atLeast"/>
        <w:ind w:firstLine="709"/>
        <w:jc w:val="both"/>
        <w:rPr>
          <w:sz w:val="28"/>
          <w:szCs w:val="28"/>
        </w:rPr>
      </w:pPr>
      <w:r w:rsidRPr="005A3222">
        <w:rPr>
          <w:b/>
          <w:sz w:val="28"/>
          <w:szCs w:val="28"/>
          <w:u w:val="single"/>
        </w:rPr>
        <w:t>Голосовали:</w:t>
      </w:r>
      <w:r w:rsidRPr="005A3222">
        <w:rPr>
          <w:sz w:val="28"/>
          <w:szCs w:val="28"/>
        </w:rPr>
        <w:t xml:space="preserve">  </w:t>
      </w:r>
    </w:p>
    <w:p w:rsidR="00A6790C" w:rsidRPr="005A3222" w:rsidRDefault="00A6790C" w:rsidP="00A6790C">
      <w:pPr>
        <w:spacing w:line="240" w:lineRule="atLeast"/>
        <w:ind w:firstLine="709"/>
        <w:jc w:val="both"/>
        <w:rPr>
          <w:b/>
          <w:sz w:val="28"/>
          <w:szCs w:val="28"/>
        </w:rPr>
      </w:pPr>
      <w:r w:rsidRPr="005A3222">
        <w:rPr>
          <w:b/>
          <w:sz w:val="28"/>
          <w:szCs w:val="28"/>
        </w:rPr>
        <w:t xml:space="preserve">За - </w:t>
      </w:r>
      <w:r w:rsidR="00665E63">
        <w:rPr>
          <w:b/>
          <w:sz w:val="28"/>
          <w:szCs w:val="28"/>
        </w:rPr>
        <w:t>6</w:t>
      </w:r>
      <w:r w:rsidRPr="005A3222">
        <w:rPr>
          <w:b/>
          <w:sz w:val="28"/>
          <w:szCs w:val="28"/>
        </w:rPr>
        <w:t>;</w:t>
      </w:r>
    </w:p>
    <w:p w:rsidR="00A6790C" w:rsidRPr="005A3222" w:rsidRDefault="00A6790C" w:rsidP="00A6790C">
      <w:pPr>
        <w:spacing w:line="240" w:lineRule="atLeast"/>
        <w:ind w:firstLine="720"/>
        <w:jc w:val="both"/>
        <w:rPr>
          <w:b/>
          <w:sz w:val="28"/>
          <w:szCs w:val="28"/>
        </w:rPr>
      </w:pPr>
      <w:r w:rsidRPr="005A3222">
        <w:rPr>
          <w:b/>
          <w:sz w:val="28"/>
          <w:szCs w:val="28"/>
        </w:rPr>
        <w:t>Против - 0;</w:t>
      </w:r>
    </w:p>
    <w:p w:rsidR="00A6790C" w:rsidRDefault="00A6790C" w:rsidP="00A6790C">
      <w:pPr>
        <w:spacing w:line="240" w:lineRule="atLeast"/>
        <w:ind w:firstLine="720"/>
        <w:jc w:val="both"/>
        <w:rPr>
          <w:b/>
          <w:sz w:val="28"/>
          <w:szCs w:val="28"/>
        </w:rPr>
      </w:pPr>
      <w:r w:rsidRPr="005A3222">
        <w:rPr>
          <w:b/>
          <w:sz w:val="28"/>
          <w:szCs w:val="28"/>
        </w:rPr>
        <w:t>Воздержалось – 0</w:t>
      </w:r>
    </w:p>
    <w:p w:rsidR="00A6790C" w:rsidRDefault="00A6790C" w:rsidP="00A6790C">
      <w:pPr>
        <w:tabs>
          <w:tab w:val="left" w:pos="567"/>
        </w:tabs>
        <w:spacing w:line="240" w:lineRule="atLeast"/>
        <w:jc w:val="both"/>
        <w:rPr>
          <w:b/>
          <w:sz w:val="28"/>
          <w:szCs w:val="28"/>
        </w:rPr>
      </w:pPr>
      <w:r w:rsidRPr="005A3222">
        <w:rPr>
          <w:b/>
          <w:sz w:val="28"/>
          <w:szCs w:val="28"/>
        </w:rPr>
        <w:tab/>
      </w:r>
      <w:r w:rsidRPr="005A3222">
        <w:rPr>
          <w:b/>
          <w:sz w:val="28"/>
          <w:szCs w:val="28"/>
        </w:rPr>
        <w:tab/>
        <w:t>Единогласно</w:t>
      </w:r>
    </w:p>
    <w:p w:rsidR="00A6790C" w:rsidRPr="009E1543" w:rsidRDefault="00A6790C" w:rsidP="00A6790C">
      <w:pPr>
        <w:autoSpaceDE w:val="0"/>
        <w:autoSpaceDN w:val="0"/>
        <w:adjustRightInd w:val="0"/>
        <w:ind w:firstLine="708"/>
        <w:jc w:val="both"/>
        <w:rPr>
          <w:sz w:val="16"/>
          <w:szCs w:val="16"/>
        </w:rPr>
      </w:pPr>
    </w:p>
    <w:p w:rsidR="00A6790C" w:rsidRDefault="00A6790C" w:rsidP="00A6790C">
      <w:pPr>
        <w:autoSpaceDE w:val="0"/>
        <w:autoSpaceDN w:val="0"/>
        <w:adjustRightInd w:val="0"/>
        <w:ind w:firstLine="708"/>
        <w:jc w:val="both"/>
        <w:rPr>
          <w:sz w:val="28"/>
          <w:szCs w:val="28"/>
        </w:rPr>
      </w:pPr>
      <w:r>
        <w:rPr>
          <w:sz w:val="28"/>
          <w:szCs w:val="28"/>
        </w:rPr>
        <w:t xml:space="preserve"> - </w:t>
      </w:r>
      <w:r w:rsidRPr="003B50CD">
        <w:rPr>
          <w:sz w:val="28"/>
          <w:szCs w:val="28"/>
        </w:rPr>
        <w:t>Общество с ограниченной ответственностью «Базис» (ОГРН 1068602155720) г. Сургут</w:t>
      </w:r>
      <w:r w:rsidRPr="00F446F6">
        <w:rPr>
          <w:sz w:val="28"/>
          <w:szCs w:val="28"/>
        </w:rPr>
        <w:t>;</w:t>
      </w:r>
    </w:p>
    <w:p w:rsidR="00A6790C" w:rsidRPr="005A3222" w:rsidRDefault="00A6790C" w:rsidP="00A6790C">
      <w:pPr>
        <w:tabs>
          <w:tab w:val="left" w:pos="567"/>
        </w:tabs>
        <w:spacing w:line="240" w:lineRule="atLeast"/>
        <w:ind w:firstLine="709"/>
        <w:jc w:val="both"/>
        <w:rPr>
          <w:sz w:val="28"/>
          <w:szCs w:val="28"/>
        </w:rPr>
      </w:pPr>
      <w:r w:rsidRPr="005A3222">
        <w:rPr>
          <w:b/>
          <w:sz w:val="28"/>
          <w:szCs w:val="28"/>
          <w:u w:val="single"/>
        </w:rPr>
        <w:t>Голосовали:</w:t>
      </w:r>
      <w:r w:rsidRPr="005A3222">
        <w:rPr>
          <w:sz w:val="28"/>
          <w:szCs w:val="28"/>
        </w:rPr>
        <w:t xml:space="preserve">  </w:t>
      </w:r>
    </w:p>
    <w:p w:rsidR="00A6790C" w:rsidRPr="005A3222" w:rsidRDefault="00A6790C" w:rsidP="00A6790C">
      <w:pPr>
        <w:spacing w:line="240" w:lineRule="atLeast"/>
        <w:ind w:firstLine="709"/>
        <w:jc w:val="both"/>
        <w:rPr>
          <w:b/>
          <w:sz w:val="28"/>
          <w:szCs w:val="28"/>
        </w:rPr>
      </w:pPr>
      <w:r w:rsidRPr="005A3222">
        <w:rPr>
          <w:b/>
          <w:sz w:val="28"/>
          <w:szCs w:val="28"/>
        </w:rPr>
        <w:t xml:space="preserve">За - </w:t>
      </w:r>
      <w:r w:rsidR="00665E63">
        <w:rPr>
          <w:b/>
          <w:sz w:val="28"/>
          <w:szCs w:val="28"/>
        </w:rPr>
        <w:t>6</w:t>
      </w:r>
      <w:r w:rsidRPr="005A3222">
        <w:rPr>
          <w:b/>
          <w:sz w:val="28"/>
          <w:szCs w:val="28"/>
        </w:rPr>
        <w:t>;</w:t>
      </w:r>
    </w:p>
    <w:p w:rsidR="00A6790C" w:rsidRPr="005A3222" w:rsidRDefault="00A6790C" w:rsidP="00A6790C">
      <w:pPr>
        <w:spacing w:line="240" w:lineRule="atLeast"/>
        <w:ind w:firstLine="720"/>
        <w:jc w:val="both"/>
        <w:rPr>
          <w:b/>
          <w:sz w:val="28"/>
          <w:szCs w:val="28"/>
        </w:rPr>
      </w:pPr>
      <w:r w:rsidRPr="005A3222">
        <w:rPr>
          <w:b/>
          <w:sz w:val="28"/>
          <w:szCs w:val="28"/>
        </w:rPr>
        <w:t>Против - 0;</w:t>
      </w:r>
    </w:p>
    <w:p w:rsidR="00A6790C" w:rsidRDefault="00A6790C" w:rsidP="00A6790C">
      <w:pPr>
        <w:spacing w:line="240" w:lineRule="atLeast"/>
        <w:ind w:firstLine="720"/>
        <w:jc w:val="both"/>
        <w:rPr>
          <w:b/>
          <w:sz w:val="28"/>
          <w:szCs w:val="28"/>
        </w:rPr>
      </w:pPr>
      <w:r w:rsidRPr="005A3222">
        <w:rPr>
          <w:b/>
          <w:sz w:val="28"/>
          <w:szCs w:val="28"/>
        </w:rPr>
        <w:t>Воздержалось – 0</w:t>
      </w:r>
    </w:p>
    <w:p w:rsidR="00A6790C" w:rsidRDefault="00A6790C" w:rsidP="00A6790C">
      <w:pPr>
        <w:tabs>
          <w:tab w:val="left" w:pos="567"/>
        </w:tabs>
        <w:spacing w:line="240" w:lineRule="atLeast"/>
        <w:jc w:val="both"/>
        <w:rPr>
          <w:b/>
          <w:sz w:val="28"/>
          <w:szCs w:val="28"/>
        </w:rPr>
      </w:pPr>
      <w:r w:rsidRPr="005A3222">
        <w:rPr>
          <w:b/>
          <w:sz w:val="28"/>
          <w:szCs w:val="28"/>
        </w:rPr>
        <w:tab/>
      </w:r>
      <w:r w:rsidRPr="005A3222">
        <w:rPr>
          <w:b/>
          <w:sz w:val="28"/>
          <w:szCs w:val="28"/>
        </w:rPr>
        <w:tab/>
        <w:t>Единогласно</w:t>
      </w:r>
    </w:p>
    <w:p w:rsidR="00A6790C" w:rsidRPr="009E1543" w:rsidRDefault="00A6790C" w:rsidP="00A6790C">
      <w:pPr>
        <w:autoSpaceDE w:val="0"/>
        <w:autoSpaceDN w:val="0"/>
        <w:adjustRightInd w:val="0"/>
        <w:ind w:firstLine="708"/>
        <w:jc w:val="both"/>
        <w:rPr>
          <w:sz w:val="16"/>
          <w:szCs w:val="16"/>
        </w:rPr>
      </w:pPr>
    </w:p>
    <w:p w:rsidR="00A6790C" w:rsidRDefault="00A6790C" w:rsidP="00A6790C">
      <w:pPr>
        <w:autoSpaceDE w:val="0"/>
        <w:autoSpaceDN w:val="0"/>
        <w:adjustRightInd w:val="0"/>
        <w:ind w:firstLine="708"/>
        <w:jc w:val="both"/>
        <w:rPr>
          <w:sz w:val="28"/>
          <w:szCs w:val="28"/>
        </w:rPr>
      </w:pPr>
      <w:r>
        <w:rPr>
          <w:sz w:val="28"/>
          <w:szCs w:val="28"/>
        </w:rPr>
        <w:t xml:space="preserve"> - </w:t>
      </w:r>
      <w:r w:rsidRPr="00616AF4">
        <w:rPr>
          <w:sz w:val="28"/>
          <w:szCs w:val="28"/>
        </w:rPr>
        <w:t>Общество с ограниченной ответственностью «НИРТ» (ОГРН 1068603062439) г. Нижневартовск</w:t>
      </w:r>
      <w:r w:rsidRPr="00F446F6">
        <w:rPr>
          <w:sz w:val="28"/>
          <w:szCs w:val="28"/>
        </w:rPr>
        <w:t>;</w:t>
      </w:r>
    </w:p>
    <w:p w:rsidR="00A6790C" w:rsidRPr="005A3222" w:rsidRDefault="00A6790C" w:rsidP="00A6790C">
      <w:pPr>
        <w:tabs>
          <w:tab w:val="left" w:pos="567"/>
        </w:tabs>
        <w:spacing w:line="240" w:lineRule="atLeast"/>
        <w:ind w:firstLine="709"/>
        <w:jc w:val="both"/>
        <w:rPr>
          <w:sz w:val="28"/>
          <w:szCs w:val="28"/>
        </w:rPr>
      </w:pPr>
      <w:r w:rsidRPr="005A3222">
        <w:rPr>
          <w:b/>
          <w:sz w:val="28"/>
          <w:szCs w:val="28"/>
          <w:u w:val="single"/>
        </w:rPr>
        <w:t>Голосовали:</w:t>
      </w:r>
      <w:r w:rsidRPr="005A3222">
        <w:rPr>
          <w:sz w:val="28"/>
          <w:szCs w:val="28"/>
        </w:rPr>
        <w:t xml:space="preserve">  </w:t>
      </w:r>
    </w:p>
    <w:p w:rsidR="00A6790C" w:rsidRPr="005A3222" w:rsidRDefault="00A6790C" w:rsidP="00A6790C">
      <w:pPr>
        <w:spacing w:line="240" w:lineRule="atLeast"/>
        <w:ind w:firstLine="709"/>
        <w:jc w:val="both"/>
        <w:rPr>
          <w:b/>
          <w:sz w:val="28"/>
          <w:szCs w:val="28"/>
        </w:rPr>
      </w:pPr>
      <w:r w:rsidRPr="005A3222">
        <w:rPr>
          <w:b/>
          <w:sz w:val="28"/>
          <w:szCs w:val="28"/>
        </w:rPr>
        <w:t xml:space="preserve">За - </w:t>
      </w:r>
      <w:r w:rsidR="00665E63">
        <w:rPr>
          <w:b/>
          <w:sz w:val="28"/>
          <w:szCs w:val="28"/>
        </w:rPr>
        <w:t>6</w:t>
      </w:r>
      <w:r w:rsidRPr="005A3222">
        <w:rPr>
          <w:b/>
          <w:sz w:val="28"/>
          <w:szCs w:val="28"/>
        </w:rPr>
        <w:t>;</w:t>
      </w:r>
    </w:p>
    <w:p w:rsidR="00A6790C" w:rsidRPr="005A3222" w:rsidRDefault="00A6790C" w:rsidP="00A6790C">
      <w:pPr>
        <w:spacing w:line="240" w:lineRule="atLeast"/>
        <w:ind w:firstLine="720"/>
        <w:jc w:val="both"/>
        <w:rPr>
          <w:b/>
          <w:sz w:val="28"/>
          <w:szCs w:val="28"/>
        </w:rPr>
      </w:pPr>
      <w:r w:rsidRPr="005A3222">
        <w:rPr>
          <w:b/>
          <w:sz w:val="28"/>
          <w:szCs w:val="28"/>
        </w:rPr>
        <w:t>Против - 0;</w:t>
      </w:r>
    </w:p>
    <w:p w:rsidR="00A6790C" w:rsidRDefault="00A6790C" w:rsidP="00A6790C">
      <w:pPr>
        <w:spacing w:line="240" w:lineRule="atLeast"/>
        <w:ind w:firstLine="720"/>
        <w:jc w:val="both"/>
        <w:rPr>
          <w:b/>
          <w:sz w:val="28"/>
          <w:szCs w:val="28"/>
        </w:rPr>
      </w:pPr>
      <w:r w:rsidRPr="005A3222">
        <w:rPr>
          <w:b/>
          <w:sz w:val="28"/>
          <w:szCs w:val="28"/>
        </w:rPr>
        <w:t>Воздержалось – 0</w:t>
      </w:r>
    </w:p>
    <w:p w:rsidR="00A6790C" w:rsidRDefault="00A6790C" w:rsidP="00A6790C">
      <w:pPr>
        <w:tabs>
          <w:tab w:val="left" w:pos="567"/>
        </w:tabs>
        <w:spacing w:line="240" w:lineRule="atLeast"/>
        <w:jc w:val="both"/>
        <w:rPr>
          <w:b/>
          <w:sz w:val="28"/>
          <w:szCs w:val="28"/>
        </w:rPr>
      </w:pPr>
      <w:r w:rsidRPr="005A3222">
        <w:rPr>
          <w:b/>
          <w:sz w:val="28"/>
          <w:szCs w:val="28"/>
        </w:rPr>
        <w:tab/>
      </w:r>
      <w:r w:rsidRPr="005A3222">
        <w:rPr>
          <w:b/>
          <w:sz w:val="28"/>
          <w:szCs w:val="28"/>
        </w:rPr>
        <w:tab/>
        <w:t>Единогласно</w:t>
      </w:r>
    </w:p>
    <w:p w:rsidR="00665E63" w:rsidRDefault="00665E63" w:rsidP="00A6790C">
      <w:pPr>
        <w:tabs>
          <w:tab w:val="left" w:pos="567"/>
        </w:tabs>
        <w:spacing w:line="240" w:lineRule="atLeast"/>
        <w:jc w:val="both"/>
        <w:rPr>
          <w:b/>
          <w:sz w:val="28"/>
          <w:szCs w:val="28"/>
        </w:rPr>
      </w:pPr>
    </w:p>
    <w:p w:rsidR="00C21F4B" w:rsidRDefault="008A28A6" w:rsidP="008D748C">
      <w:pPr>
        <w:tabs>
          <w:tab w:val="left" w:pos="567"/>
        </w:tabs>
        <w:ind w:firstLine="709"/>
        <w:jc w:val="both"/>
        <w:rPr>
          <w:sz w:val="28"/>
          <w:szCs w:val="28"/>
        </w:rPr>
      </w:pPr>
      <w:r w:rsidRPr="00166376">
        <w:rPr>
          <w:b/>
          <w:sz w:val="28"/>
          <w:szCs w:val="28"/>
          <w:u w:val="single"/>
        </w:rPr>
        <w:t xml:space="preserve">По </w:t>
      </w:r>
      <w:r w:rsidR="009274DF">
        <w:rPr>
          <w:b/>
          <w:sz w:val="28"/>
          <w:szCs w:val="28"/>
          <w:u w:val="single"/>
        </w:rPr>
        <w:t>третьему</w:t>
      </w:r>
      <w:r w:rsidRPr="00166376">
        <w:rPr>
          <w:b/>
          <w:sz w:val="28"/>
          <w:szCs w:val="28"/>
          <w:u w:val="single"/>
        </w:rPr>
        <w:t xml:space="preserve"> вопросу повестки дня:</w:t>
      </w:r>
      <w:r w:rsidRPr="00166376">
        <w:rPr>
          <w:sz w:val="28"/>
          <w:szCs w:val="28"/>
        </w:rPr>
        <w:t xml:space="preserve"> </w:t>
      </w:r>
      <w:r>
        <w:rPr>
          <w:sz w:val="28"/>
          <w:szCs w:val="28"/>
        </w:rPr>
        <w:t>Иные вопросы.</w:t>
      </w:r>
    </w:p>
    <w:p w:rsidR="00665E63" w:rsidRPr="00886AEC" w:rsidRDefault="00665E63" w:rsidP="00665E63">
      <w:pPr>
        <w:spacing w:line="240" w:lineRule="atLeast"/>
        <w:ind w:firstLine="705"/>
        <w:jc w:val="both"/>
        <w:rPr>
          <w:sz w:val="28"/>
          <w:szCs w:val="28"/>
        </w:rPr>
      </w:pPr>
      <w:r w:rsidRPr="00886AEC">
        <w:rPr>
          <w:b/>
          <w:sz w:val="28"/>
          <w:szCs w:val="28"/>
          <w:u w:val="single"/>
        </w:rPr>
        <w:t>Слушали информацию:</w:t>
      </w:r>
      <w:r w:rsidRPr="00886AEC">
        <w:rPr>
          <w:b/>
          <w:sz w:val="28"/>
          <w:szCs w:val="28"/>
        </w:rPr>
        <w:t xml:space="preserve"> </w:t>
      </w:r>
      <w:proofErr w:type="spellStart"/>
      <w:r w:rsidRPr="00886AEC">
        <w:rPr>
          <w:sz w:val="28"/>
          <w:szCs w:val="28"/>
        </w:rPr>
        <w:t>Карпущенко</w:t>
      </w:r>
      <w:proofErr w:type="spellEnd"/>
      <w:r w:rsidRPr="00886AEC">
        <w:rPr>
          <w:sz w:val="28"/>
          <w:szCs w:val="28"/>
        </w:rPr>
        <w:t xml:space="preserve"> Е.А о необходимости внесения изменений в состав специализированного органа (Отдела контроля СРО НП «</w:t>
      </w:r>
      <w:proofErr w:type="spellStart"/>
      <w:r w:rsidRPr="00886AEC">
        <w:rPr>
          <w:sz w:val="28"/>
          <w:szCs w:val="28"/>
        </w:rPr>
        <w:t>ЮграСтрой</w:t>
      </w:r>
      <w:r>
        <w:rPr>
          <w:sz w:val="28"/>
          <w:szCs w:val="28"/>
        </w:rPr>
        <w:t>Проект</w:t>
      </w:r>
      <w:proofErr w:type="spellEnd"/>
      <w:r w:rsidRPr="00886AEC">
        <w:rPr>
          <w:sz w:val="28"/>
          <w:szCs w:val="28"/>
        </w:rPr>
        <w:t xml:space="preserve">») </w:t>
      </w:r>
    </w:p>
    <w:p w:rsidR="00665E63" w:rsidRDefault="00665E63" w:rsidP="00665E63">
      <w:pPr>
        <w:tabs>
          <w:tab w:val="left" w:pos="567"/>
        </w:tabs>
        <w:spacing w:line="240" w:lineRule="atLeast"/>
        <w:ind w:firstLine="705"/>
        <w:jc w:val="both"/>
        <w:rPr>
          <w:sz w:val="28"/>
          <w:szCs w:val="28"/>
        </w:rPr>
      </w:pPr>
      <w:r w:rsidRPr="00886AEC">
        <w:rPr>
          <w:b/>
          <w:sz w:val="28"/>
          <w:szCs w:val="28"/>
          <w:u w:val="single"/>
        </w:rPr>
        <w:t>Решили:</w:t>
      </w:r>
      <w:r w:rsidRPr="00886AEC">
        <w:rPr>
          <w:sz w:val="28"/>
          <w:szCs w:val="28"/>
        </w:rPr>
        <w:t xml:space="preserve"> </w:t>
      </w:r>
    </w:p>
    <w:p w:rsidR="00665E63" w:rsidRPr="00886AEC" w:rsidRDefault="00665E63" w:rsidP="00665E63">
      <w:pPr>
        <w:tabs>
          <w:tab w:val="left" w:pos="567"/>
        </w:tabs>
        <w:spacing w:line="240" w:lineRule="atLeast"/>
        <w:ind w:firstLine="705"/>
        <w:jc w:val="both"/>
        <w:rPr>
          <w:sz w:val="28"/>
          <w:szCs w:val="28"/>
        </w:rPr>
      </w:pPr>
      <w:r w:rsidRPr="00706CDB">
        <w:rPr>
          <w:sz w:val="28"/>
          <w:szCs w:val="28"/>
        </w:rPr>
        <w:t>Внес</w:t>
      </w:r>
      <w:r>
        <w:rPr>
          <w:sz w:val="28"/>
          <w:szCs w:val="28"/>
        </w:rPr>
        <w:t>ти</w:t>
      </w:r>
      <w:r w:rsidRPr="00706CDB">
        <w:rPr>
          <w:sz w:val="28"/>
          <w:szCs w:val="28"/>
        </w:rPr>
        <w:t xml:space="preserve"> изменени</w:t>
      </w:r>
      <w:r>
        <w:rPr>
          <w:sz w:val="28"/>
          <w:szCs w:val="28"/>
        </w:rPr>
        <w:t>я</w:t>
      </w:r>
      <w:r w:rsidRPr="00706CDB">
        <w:rPr>
          <w:sz w:val="28"/>
          <w:szCs w:val="28"/>
        </w:rPr>
        <w:t xml:space="preserve"> в состав специализированного органа (Отдела контроля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осуществляющего </w:t>
      </w:r>
      <w:proofErr w:type="gramStart"/>
      <w:r w:rsidRPr="00706CDB">
        <w:rPr>
          <w:sz w:val="28"/>
          <w:szCs w:val="28"/>
        </w:rPr>
        <w:t>контроль за</w:t>
      </w:r>
      <w:proofErr w:type="gramEnd"/>
      <w:r w:rsidRPr="00706CDB">
        <w:rPr>
          <w:sz w:val="28"/>
          <w:szCs w:val="28"/>
        </w:rPr>
        <w:t xml:space="preserve"> соблюдением членами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требований стандартов и правил </w:t>
      </w:r>
      <w:proofErr w:type="spellStart"/>
      <w:r w:rsidRPr="00706CDB">
        <w:rPr>
          <w:sz w:val="28"/>
          <w:szCs w:val="28"/>
        </w:rPr>
        <w:t>само</w:t>
      </w:r>
      <w:r>
        <w:rPr>
          <w:sz w:val="28"/>
          <w:szCs w:val="28"/>
        </w:rPr>
        <w:t>регулируемой</w:t>
      </w:r>
      <w:proofErr w:type="spellEnd"/>
      <w:r>
        <w:rPr>
          <w:sz w:val="28"/>
          <w:szCs w:val="28"/>
        </w:rPr>
        <w:t xml:space="preserve"> организации в</w:t>
      </w:r>
      <w:r w:rsidRPr="00886AEC">
        <w:rPr>
          <w:sz w:val="28"/>
          <w:szCs w:val="28"/>
        </w:rPr>
        <w:t>ключи</w:t>
      </w:r>
      <w:r>
        <w:rPr>
          <w:sz w:val="28"/>
          <w:szCs w:val="28"/>
        </w:rPr>
        <w:t>в</w:t>
      </w:r>
      <w:r w:rsidRPr="00886AEC">
        <w:rPr>
          <w:sz w:val="28"/>
          <w:szCs w:val="28"/>
        </w:rPr>
        <w:t xml:space="preserve"> в состав специализированного органа (Отдел контроля 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665E63" w:rsidRDefault="00665E63" w:rsidP="00665E63">
      <w:pPr>
        <w:tabs>
          <w:tab w:val="left" w:pos="0"/>
        </w:tabs>
        <w:spacing w:line="240" w:lineRule="atLeast"/>
        <w:ind w:firstLine="709"/>
        <w:jc w:val="both"/>
        <w:rPr>
          <w:sz w:val="28"/>
          <w:szCs w:val="28"/>
        </w:rPr>
      </w:pPr>
      <w:r w:rsidRPr="00886AEC">
        <w:rPr>
          <w:sz w:val="28"/>
          <w:szCs w:val="28"/>
        </w:rPr>
        <w:lastRenderedPageBreak/>
        <w:t xml:space="preserve">- </w:t>
      </w:r>
      <w:proofErr w:type="spellStart"/>
      <w:r>
        <w:rPr>
          <w:bCs/>
          <w:sz w:val="28"/>
          <w:szCs w:val="28"/>
        </w:rPr>
        <w:t>Кельзикова</w:t>
      </w:r>
      <w:proofErr w:type="spellEnd"/>
      <w:r>
        <w:rPr>
          <w:bCs/>
          <w:sz w:val="28"/>
          <w:szCs w:val="28"/>
        </w:rPr>
        <w:t xml:space="preserve"> Кирилла Александровича</w:t>
      </w:r>
      <w:r w:rsidRPr="00886AEC">
        <w:rPr>
          <w:sz w:val="28"/>
          <w:szCs w:val="28"/>
        </w:rPr>
        <w:t xml:space="preserve">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r>
        <w:rPr>
          <w:sz w:val="28"/>
          <w:szCs w:val="28"/>
        </w:rPr>
        <w:t>;</w:t>
      </w:r>
    </w:p>
    <w:p w:rsidR="00665E63" w:rsidRPr="00886AEC" w:rsidRDefault="00665E63" w:rsidP="00665E63">
      <w:pPr>
        <w:tabs>
          <w:tab w:val="left" w:pos="0"/>
        </w:tabs>
        <w:spacing w:line="240" w:lineRule="atLeast"/>
        <w:ind w:firstLine="709"/>
        <w:jc w:val="both"/>
        <w:rPr>
          <w:b/>
          <w:sz w:val="28"/>
          <w:szCs w:val="28"/>
        </w:rPr>
      </w:pPr>
      <w:r w:rsidRPr="00886AEC">
        <w:rPr>
          <w:sz w:val="28"/>
          <w:szCs w:val="28"/>
        </w:rPr>
        <w:t xml:space="preserve">- </w:t>
      </w:r>
      <w:r>
        <w:rPr>
          <w:bCs/>
          <w:sz w:val="28"/>
          <w:szCs w:val="28"/>
        </w:rPr>
        <w:t>Кравченко Сергея Николаевича</w:t>
      </w:r>
      <w:r w:rsidRPr="00886AEC">
        <w:rPr>
          <w:sz w:val="28"/>
          <w:szCs w:val="28"/>
        </w:rPr>
        <w:t xml:space="preserve">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r>
        <w:rPr>
          <w:sz w:val="28"/>
          <w:szCs w:val="28"/>
        </w:rPr>
        <w:t>.</w:t>
      </w:r>
    </w:p>
    <w:p w:rsidR="00665E63" w:rsidRPr="00886AEC" w:rsidRDefault="00665E63" w:rsidP="00665E63">
      <w:pPr>
        <w:spacing w:line="240" w:lineRule="atLeast"/>
        <w:ind w:firstLine="709"/>
        <w:jc w:val="both"/>
        <w:rPr>
          <w:sz w:val="28"/>
          <w:szCs w:val="28"/>
        </w:rPr>
      </w:pPr>
      <w:r w:rsidRPr="00886AEC">
        <w:rPr>
          <w:b/>
          <w:sz w:val="28"/>
          <w:szCs w:val="28"/>
          <w:u w:val="single"/>
        </w:rPr>
        <w:t>Голосовали:</w:t>
      </w:r>
      <w:r w:rsidRPr="00886AEC">
        <w:rPr>
          <w:sz w:val="28"/>
          <w:szCs w:val="28"/>
        </w:rPr>
        <w:t xml:space="preserve">  </w:t>
      </w:r>
    </w:p>
    <w:p w:rsidR="00665E63" w:rsidRPr="00886AEC" w:rsidRDefault="00665E63" w:rsidP="00665E63">
      <w:pPr>
        <w:spacing w:line="240" w:lineRule="atLeast"/>
        <w:ind w:firstLine="708"/>
        <w:jc w:val="both"/>
        <w:rPr>
          <w:b/>
          <w:sz w:val="28"/>
          <w:szCs w:val="28"/>
        </w:rPr>
      </w:pPr>
      <w:r w:rsidRPr="00886AEC">
        <w:rPr>
          <w:b/>
          <w:sz w:val="28"/>
          <w:szCs w:val="28"/>
        </w:rPr>
        <w:t xml:space="preserve">За - </w:t>
      </w:r>
      <w:r>
        <w:rPr>
          <w:b/>
          <w:sz w:val="28"/>
          <w:szCs w:val="28"/>
        </w:rPr>
        <w:t>6</w:t>
      </w:r>
      <w:r w:rsidRPr="00886AEC">
        <w:rPr>
          <w:b/>
          <w:sz w:val="28"/>
          <w:szCs w:val="28"/>
        </w:rPr>
        <w:t>;</w:t>
      </w:r>
    </w:p>
    <w:p w:rsidR="00665E63" w:rsidRPr="00886AEC" w:rsidRDefault="00665E63" w:rsidP="00665E63">
      <w:pPr>
        <w:spacing w:line="240" w:lineRule="atLeast"/>
        <w:ind w:firstLine="720"/>
        <w:jc w:val="both"/>
        <w:rPr>
          <w:b/>
          <w:sz w:val="28"/>
          <w:szCs w:val="28"/>
        </w:rPr>
      </w:pPr>
      <w:r w:rsidRPr="00886AEC">
        <w:rPr>
          <w:b/>
          <w:sz w:val="28"/>
          <w:szCs w:val="28"/>
        </w:rPr>
        <w:t>Против - 0;</w:t>
      </w:r>
    </w:p>
    <w:p w:rsidR="00665E63" w:rsidRPr="00886AEC" w:rsidRDefault="00665E63" w:rsidP="00665E63">
      <w:pPr>
        <w:spacing w:line="240" w:lineRule="atLeast"/>
        <w:ind w:firstLine="720"/>
        <w:jc w:val="both"/>
        <w:rPr>
          <w:b/>
          <w:sz w:val="28"/>
          <w:szCs w:val="28"/>
        </w:rPr>
      </w:pPr>
      <w:r w:rsidRPr="00886AEC">
        <w:rPr>
          <w:b/>
          <w:sz w:val="28"/>
          <w:szCs w:val="28"/>
        </w:rPr>
        <w:t>Воздержалось - 0</w:t>
      </w:r>
    </w:p>
    <w:p w:rsidR="00665E63" w:rsidRPr="00886AEC" w:rsidRDefault="00665E63" w:rsidP="00665E63">
      <w:pPr>
        <w:tabs>
          <w:tab w:val="left" w:pos="567"/>
        </w:tabs>
        <w:spacing w:line="240" w:lineRule="atLeast"/>
        <w:jc w:val="both"/>
        <w:rPr>
          <w:b/>
          <w:sz w:val="28"/>
          <w:szCs w:val="28"/>
        </w:rPr>
      </w:pPr>
      <w:r w:rsidRPr="00886AEC">
        <w:rPr>
          <w:b/>
          <w:sz w:val="28"/>
          <w:szCs w:val="28"/>
        </w:rPr>
        <w:tab/>
      </w:r>
      <w:r w:rsidRPr="00886AEC">
        <w:rPr>
          <w:b/>
          <w:sz w:val="28"/>
          <w:szCs w:val="28"/>
        </w:rPr>
        <w:tab/>
        <w:t>Единогласно</w:t>
      </w:r>
    </w:p>
    <w:p w:rsidR="00661C32" w:rsidRDefault="00661C32" w:rsidP="00F600A4">
      <w:pPr>
        <w:tabs>
          <w:tab w:val="left" w:pos="567"/>
        </w:tabs>
        <w:jc w:val="both"/>
        <w:rPr>
          <w:b/>
          <w:sz w:val="28"/>
          <w:szCs w:val="28"/>
        </w:rPr>
      </w:pPr>
    </w:p>
    <w:p w:rsidR="00661C32" w:rsidRDefault="00661C32" w:rsidP="00F600A4">
      <w:pPr>
        <w:tabs>
          <w:tab w:val="left" w:pos="567"/>
        </w:tabs>
        <w:jc w:val="both"/>
        <w:rPr>
          <w:b/>
          <w:sz w:val="28"/>
          <w:szCs w:val="28"/>
        </w:rPr>
      </w:pPr>
    </w:p>
    <w:p w:rsidR="0068702A" w:rsidRDefault="0068702A" w:rsidP="0068702A">
      <w:pPr>
        <w:jc w:val="both"/>
        <w:rPr>
          <w:b/>
          <w:sz w:val="28"/>
          <w:szCs w:val="28"/>
        </w:rPr>
      </w:pPr>
      <w:r>
        <w:rPr>
          <w:b/>
          <w:sz w:val="28"/>
          <w:szCs w:val="28"/>
        </w:rPr>
        <w:t xml:space="preserve">Председатель </w:t>
      </w:r>
      <w:r w:rsidRPr="00864D32">
        <w:rPr>
          <w:b/>
          <w:sz w:val="28"/>
          <w:szCs w:val="28"/>
        </w:rPr>
        <w:t xml:space="preserve">Правления </w:t>
      </w:r>
    </w:p>
    <w:p w:rsidR="0068702A" w:rsidRPr="00864D32" w:rsidRDefault="0068702A" w:rsidP="0068702A">
      <w:pPr>
        <w:jc w:val="both"/>
        <w:rPr>
          <w:b/>
          <w:sz w:val="28"/>
          <w:szCs w:val="28"/>
        </w:rPr>
      </w:pPr>
      <w:r>
        <w:rPr>
          <w:b/>
          <w:sz w:val="28"/>
          <w:szCs w:val="28"/>
        </w:rPr>
        <w:t>Саморегулируемой организации</w:t>
      </w:r>
    </w:p>
    <w:p w:rsidR="0068702A" w:rsidRPr="00864D32" w:rsidRDefault="0068702A" w:rsidP="0068702A">
      <w:pPr>
        <w:jc w:val="both"/>
        <w:rPr>
          <w:b/>
          <w:sz w:val="28"/>
          <w:szCs w:val="28"/>
        </w:rPr>
      </w:pPr>
      <w:r w:rsidRPr="00864D32">
        <w:rPr>
          <w:b/>
          <w:sz w:val="28"/>
          <w:szCs w:val="28"/>
        </w:rPr>
        <w:t>Некоммерческо</w:t>
      </w:r>
      <w:r>
        <w:rPr>
          <w:b/>
          <w:sz w:val="28"/>
          <w:szCs w:val="28"/>
        </w:rPr>
        <w:t>е</w:t>
      </w:r>
      <w:r w:rsidRPr="00864D32">
        <w:rPr>
          <w:b/>
          <w:sz w:val="28"/>
          <w:szCs w:val="28"/>
        </w:rPr>
        <w:t xml:space="preserve"> партнерств</w:t>
      </w:r>
      <w:r>
        <w:rPr>
          <w:b/>
          <w:sz w:val="28"/>
          <w:szCs w:val="28"/>
        </w:rPr>
        <w:t>о</w:t>
      </w:r>
      <w:r w:rsidRPr="00864D32">
        <w:rPr>
          <w:b/>
          <w:sz w:val="28"/>
          <w:szCs w:val="28"/>
        </w:rPr>
        <w:t xml:space="preserve"> </w:t>
      </w:r>
    </w:p>
    <w:p w:rsidR="0068702A" w:rsidRDefault="0068702A" w:rsidP="0068702A">
      <w:pPr>
        <w:jc w:val="right"/>
        <w:rPr>
          <w:b/>
          <w:sz w:val="28"/>
          <w:szCs w:val="28"/>
        </w:rPr>
      </w:pPr>
      <w:r w:rsidRPr="00864D32">
        <w:rPr>
          <w:b/>
          <w:sz w:val="28"/>
          <w:szCs w:val="28"/>
        </w:rPr>
        <w:t xml:space="preserve">«ЮграСтройПроект»                     </w:t>
      </w:r>
      <w:r>
        <w:rPr>
          <w:b/>
          <w:sz w:val="28"/>
          <w:szCs w:val="28"/>
        </w:rPr>
        <w:t xml:space="preserve"> </w:t>
      </w:r>
      <w:r w:rsidRPr="00864D32">
        <w:rPr>
          <w:b/>
          <w:sz w:val="28"/>
          <w:szCs w:val="28"/>
        </w:rPr>
        <w:t xml:space="preserve"> </w:t>
      </w:r>
      <w:r>
        <w:rPr>
          <w:b/>
          <w:sz w:val="28"/>
          <w:szCs w:val="28"/>
        </w:rPr>
        <w:t xml:space="preserve">                                                  </w:t>
      </w:r>
      <w:r w:rsidRPr="00864D32">
        <w:rPr>
          <w:b/>
          <w:sz w:val="28"/>
          <w:szCs w:val="28"/>
        </w:rPr>
        <w:t xml:space="preserve">     </w:t>
      </w:r>
      <w:r>
        <w:rPr>
          <w:b/>
          <w:sz w:val="28"/>
          <w:szCs w:val="28"/>
        </w:rPr>
        <w:t>Д.В. Шаповал</w:t>
      </w:r>
    </w:p>
    <w:p w:rsidR="0068702A" w:rsidRDefault="0068702A" w:rsidP="0068702A">
      <w:pPr>
        <w:jc w:val="right"/>
        <w:rPr>
          <w:b/>
          <w:sz w:val="28"/>
          <w:szCs w:val="28"/>
        </w:rPr>
      </w:pPr>
    </w:p>
    <w:p w:rsidR="008D748C" w:rsidRDefault="0068702A" w:rsidP="00A30740">
      <w:pPr>
        <w:jc w:val="center"/>
        <w:rPr>
          <w:b/>
          <w:sz w:val="28"/>
          <w:szCs w:val="28"/>
        </w:rPr>
      </w:pPr>
      <w:r w:rsidRPr="00864D32">
        <w:rPr>
          <w:b/>
          <w:sz w:val="28"/>
          <w:szCs w:val="28"/>
        </w:rPr>
        <w:t>Секретарь заседания</w:t>
      </w:r>
      <w:r w:rsidRPr="00864D32">
        <w:rPr>
          <w:b/>
          <w:sz w:val="28"/>
          <w:szCs w:val="28"/>
        </w:rPr>
        <w:tab/>
      </w:r>
      <w:r w:rsidRPr="00864D32">
        <w:rPr>
          <w:b/>
          <w:sz w:val="28"/>
          <w:szCs w:val="28"/>
        </w:rPr>
        <w:tab/>
        <w:t xml:space="preserve">    </w:t>
      </w:r>
      <w:r w:rsidRPr="00864D32">
        <w:rPr>
          <w:b/>
          <w:sz w:val="28"/>
          <w:szCs w:val="28"/>
        </w:rPr>
        <w:tab/>
      </w:r>
      <w:r w:rsidRPr="00864D32">
        <w:rPr>
          <w:b/>
          <w:sz w:val="28"/>
          <w:szCs w:val="28"/>
        </w:rPr>
        <w:tab/>
        <w:t xml:space="preserve"> </w:t>
      </w:r>
      <w:r w:rsidRPr="00864D32">
        <w:rPr>
          <w:b/>
          <w:sz w:val="28"/>
          <w:szCs w:val="28"/>
        </w:rPr>
        <w:tab/>
      </w:r>
      <w:r w:rsidRPr="00864D32">
        <w:rPr>
          <w:b/>
          <w:sz w:val="28"/>
          <w:szCs w:val="28"/>
        </w:rPr>
        <w:tab/>
        <w:t xml:space="preserve">                    </w:t>
      </w:r>
      <w:r w:rsidR="001539CD">
        <w:rPr>
          <w:b/>
          <w:sz w:val="28"/>
          <w:szCs w:val="28"/>
        </w:rPr>
        <w:t>А.А. Васильченко</w:t>
      </w:r>
    </w:p>
    <w:sectPr w:rsidR="008D748C" w:rsidSect="003B3FD1">
      <w:pgSz w:w="11906" w:h="16838"/>
      <w:pgMar w:top="568" w:right="85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7A7F"/>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29E2142"/>
    <w:multiLevelType w:val="hybridMultilevel"/>
    <w:tmpl w:val="E466D6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EFA4C29"/>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B0306AD"/>
    <w:multiLevelType w:val="hybridMultilevel"/>
    <w:tmpl w:val="9E022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B173C7"/>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23579B3"/>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24267F8"/>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57B0EB6"/>
    <w:multiLevelType w:val="hybridMultilevel"/>
    <w:tmpl w:val="EFC2828A"/>
    <w:lvl w:ilvl="0" w:tplc="55F621E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5B754F"/>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7EB08EF"/>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8264949"/>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A1505AE"/>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AFF120C"/>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CC51400"/>
    <w:multiLevelType w:val="hybridMultilevel"/>
    <w:tmpl w:val="E466D6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45A78DB"/>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AEE3D70"/>
    <w:multiLevelType w:val="hybridMultilevel"/>
    <w:tmpl w:val="E466D6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C7E4EF5"/>
    <w:multiLevelType w:val="hybridMultilevel"/>
    <w:tmpl w:val="EFC2828A"/>
    <w:lvl w:ilvl="0" w:tplc="55F621E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FD90631"/>
    <w:multiLevelType w:val="hybridMultilevel"/>
    <w:tmpl w:val="5BDA4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2"/>
  </w:num>
  <w:num w:numId="6">
    <w:abstractNumId w:val="5"/>
  </w:num>
  <w:num w:numId="7">
    <w:abstractNumId w:val="6"/>
  </w:num>
  <w:num w:numId="8">
    <w:abstractNumId w:val="2"/>
  </w:num>
  <w:num w:numId="9">
    <w:abstractNumId w:val="8"/>
  </w:num>
  <w:num w:numId="10">
    <w:abstractNumId w:val="17"/>
  </w:num>
  <w:num w:numId="11">
    <w:abstractNumId w:val="14"/>
  </w:num>
  <w:num w:numId="12">
    <w:abstractNumId w:val="9"/>
  </w:num>
  <w:num w:numId="13">
    <w:abstractNumId w:val="4"/>
  </w:num>
  <w:num w:numId="14">
    <w:abstractNumId w:val="11"/>
  </w:num>
  <w:num w:numId="15">
    <w:abstractNumId w:val="7"/>
  </w:num>
  <w:num w:numId="16">
    <w:abstractNumId w:val="16"/>
  </w:num>
  <w:num w:numId="17">
    <w:abstractNumId w:val="13"/>
  </w:num>
  <w:num w:numId="18">
    <w:abstractNumId w:val="15"/>
  </w:num>
  <w:num w:numId="1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3E25"/>
    <w:rsid w:val="00000B4A"/>
    <w:rsid w:val="0000224A"/>
    <w:rsid w:val="000029B6"/>
    <w:rsid w:val="00005EF7"/>
    <w:rsid w:val="00005F6B"/>
    <w:rsid w:val="00011B0C"/>
    <w:rsid w:val="00020ADF"/>
    <w:rsid w:val="00022C9E"/>
    <w:rsid w:val="0002484C"/>
    <w:rsid w:val="00025A45"/>
    <w:rsid w:val="000276AA"/>
    <w:rsid w:val="0003058D"/>
    <w:rsid w:val="0003093B"/>
    <w:rsid w:val="00030AC3"/>
    <w:rsid w:val="00031B6E"/>
    <w:rsid w:val="000370F7"/>
    <w:rsid w:val="0003787F"/>
    <w:rsid w:val="00041A41"/>
    <w:rsid w:val="00041AD9"/>
    <w:rsid w:val="00041D3B"/>
    <w:rsid w:val="00043AF5"/>
    <w:rsid w:val="000468D7"/>
    <w:rsid w:val="00047D19"/>
    <w:rsid w:val="000505B2"/>
    <w:rsid w:val="00056CDE"/>
    <w:rsid w:val="00057CF5"/>
    <w:rsid w:val="00057E7B"/>
    <w:rsid w:val="00061DC1"/>
    <w:rsid w:val="00063A4E"/>
    <w:rsid w:val="00064410"/>
    <w:rsid w:val="00065427"/>
    <w:rsid w:val="00065909"/>
    <w:rsid w:val="00072022"/>
    <w:rsid w:val="000726AA"/>
    <w:rsid w:val="000737F3"/>
    <w:rsid w:val="00081D81"/>
    <w:rsid w:val="0008304E"/>
    <w:rsid w:val="00086D88"/>
    <w:rsid w:val="00090020"/>
    <w:rsid w:val="00091843"/>
    <w:rsid w:val="000923A1"/>
    <w:rsid w:val="00094F7A"/>
    <w:rsid w:val="00096A4D"/>
    <w:rsid w:val="00096B7F"/>
    <w:rsid w:val="000A1394"/>
    <w:rsid w:val="000A19C8"/>
    <w:rsid w:val="000A23A3"/>
    <w:rsid w:val="000A615C"/>
    <w:rsid w:val="000B0A18"/>
    <w:rsid w:val="000B1B70"/>
    <w:rsid w:val="000B270E"/>
    <w:rsid w:val="000B4380"/>
    <w:rsid w:val="000B61D1"/>
    <w:rsid w:val="000C230C"/>
    <w:rsid w:val="000C47C4"/>
    <w:rsid w:val="000C4B15"/>
    <w:rsid w:val="000C5308"/>
    <w:rsid w:val="000C592A"/>
    <w:rsid w:val="000C777C"/>
    <w:rsid w:val="000C78CB"/>
    <w:rsid w:val="000C79CC"/>
    <w:rsid w:val="000D0203"/>
    <w:rsid w:val="000D0E12"/>
    <w:rsid w:val="000D2446"/>
    <w:rsid w:val="000D46EB"/>
    <w:rsid w:val="000D4F35"/>
    <w:rsid w:val="000D6924"/>
    <w:rsid w:val="000E010A"/>
    <w:rsid w:val="000E05F1"/>
    <w:rsid w:val="000E3759"/>
    <w:rsid w:val="000F17D6"/>
    <w:rsid w:val="000F1E9D"/>
    <w:rsid w:val="000F20F0"/>
    <w:rsid w:val="000F2F3C"/>
    <w:rsid w:val="000F3379"/>
    <w:rsid w:val="000F44BD"/>
    <w:rsid w:val="000F45BB"/>
    <w:rsid w:val="000F5B7B"/>
    <w:rsid w:val="00100D94"/>
    <w:rsid w:val="00103C65"/>
    <w:rsid w:val="001049F4"/>
    <w:rsid w:val="00104A09"/>
    <w:rsid w:val="00105705"/>
    <w:rsid w:val="00110B39"/>
    <w:rsid w:val="00111577"/>
    <w:rsid w:val="00111F99"/>
    <w:rsid w:val="00116054"/>
    <w:rsid w:val="00116665"/>
    <w:rsid w:val="001212B1"/>
    <w:rsid w:val="001258F7"/>
    <w:rsid w:val="00127849"/>
    <w:rsid w:val="0013023E"/>
    <w:rsid w:val="00131180"/>
    <w:rsid w:val="00131A7B"/>
    <w:rsid w:val="00136AE4"/>
    <w:rsid w:val="00137402"/>
    <w:rsid w:val="001405D4"/>
    <w:rsid w:val="00141F2F"/>
    <w:rsid w:val="00144FEA"/>
    <w:rsid w:val="00145BC5"/>
    <w:rsid w:val="00145E81"/>
    <w:rsid w:val="00147920"/>
    <w:rsid w:val="001505D0"/>
    <w:rsid w:val="001507C7"/>
    <w:rsid w:val="001539CD"/>
    <w:rsid w:val="00153E3C"/>
    <w:rsid w:val="001554FB"/>
    <w:rsid w:val="0015624D"/>
    <w:rsid w:val="00157952"/>
    <w:rsid w:val="00162A45"/>
    <w:rsid w:val="001648BE"/>
    <w:rsid w:val="00165B39"/>
    <w:rsid w:val="00166416"/>
    <w:rsid w:val="00171733"/>
    <w:rsid w:val="001726CA"/>
    <w:rsid w:val="00174027"/>
    <w:rsid w:val="00174707"/>
    <w:rsid w:val="0017481F"/>
    <w:rsid w:val="00175798"/>
    <w:rsid w:val="00176BC4"/>
    <w:rsid w:val="00176BE4"/>
    <w:rsid w:val="0017785C"/>
    <w:rsid w:val="001804F0"/>
    <w:rsid w:val="001806C7"/>
    <w:rsid w:val="00181053"/>
    <w:rsid w:val="001834F9"/>
    <w:rsid w:val="0018358D"/>
    <w:rsid w:val="00185B6C"/>
    <w:rsid w:val="001902D1"/>
    <w:rsid w:val="00191E8D"/>
    <w:rsid w:val="001942C4"/>
    <w:rsid w:val="00196529"/>
    <w:rsid w:val="00196BB3"/>
    <w:rsid w:val="001A2554"/>
    <w:rsid w:val="001A6DB0"/>
    <w:rsid w:val="001B330B"/>
    <w:rsid w:val="001B4C25"/>
    <w:rsid w:val="001B7152"/>
    <w:rsid w:val="001C2936"/>
    <w:rsid w:val="001C4064"/>
    <w:rsid w:val="001C541C"/>
    <w:rsid w:val="001C596B"/>
    <w:rsid w:val="001D0F99"/>
    <w:rsid w:val="001D1169"/>
    <w:rsid w:val="001D338A"/>
    <w:rsid w:val="001D339B"/>
    <w:rsid w:val="001D3CAE"/>
    <w:rsid w:val="001E00A2"/>
    <w:rsid w:val="001F13CB"/>
    <w:rsid w:val="001F1C1D"/>
    <w:rsid w:val="001F1D15"/>
    <w:rsid w:val="001F4356"/>
    <w:rsid w:val="001F44A4"/>
    <w:rsid w:val="001F6B0B"/>
    <w:rsid w:val="0020083E"/>
    <w:rsid w:val="00200CB0"/>
    <w:rsid w:val="002073BA"/>
    <w:rsid w:val="0021124F"/>
    <w:rsid w:val="002129ED"/>
    <w:rsid w:val="00213AC5"/>
    <w:rsid w:val="00216470"/>
    <w:rsid w:val="00216EC9"/>
    <w:rsid w:val="00217960"/>
    <w:rsid w:val="00221922"/>
    <w:rsid w:val="0022386D"/>
    <w:rsid w:val="002238EC"/>
    <w:rsid w:val="00223FED"/>
    <w:rsid w:val="00226D80"/>
    <w:rsid w:val="0023082E"/>
    <w:rsid w:val="0023586D"/>
    <w:rsid w:val="00236CB6"/>
    <w:rsid w:val="00237C9B"/>
    <w:rsid w:val="00240369"/>
    <w:rsid w:val="00240E9C"/>
    <w:rsid w:val="00241151"/>
    <w:rsid w:val="00244B7C"/>
    <w:rsid w:val="00245843"/>
    <w:rsid w:val="00245A77"/>
    <w:rsid w:val="002533D3"/>
    <w:rsid w:val="0025402F"/>
    <w:rsid w:val="00255559"/>
    <w:rsid w:val="00256ADA"/>
    <w:rsid w:val="00260079"/>
    <w:rsid w:val="00260C15"/>
    <w:rsid w:val="0026187F"/>
    <w:rsid w:val="00263F8B"/>
    <w:rsid w:val="00264D79"/>
    <w:rsid w:val="002674BD"/>
    <w:rsid w:val="00267D9F"/>
    <w:rsid w:val="00272165"/>
    <w:rsid w:val="002724E1"/>
    <w:rsid w:val="00272530"/>
    <w:rsid w:val="002732BF"/>
    <w:rsid w:val="00273741"/>
    <w:rsid w:val="00276FAD"/>
    <w:rsid w:val="00285111"/>
    <w:rsid w:val="002857D3"/>
    <w:rsid w:val="00291A67"/>
    <w:rsid w:val="00291BA7"/>
    <w:rsid w:val="002A2600"/>
    <w:rsid w:val="002A28E7"/>
    <w:rsid w:val="002A4377"/>
    <w:rsid w:val="002A4567"/>
    <w:rsid w:val="002A515C"/>
    <w:rsid w:val="002B4254"/>
    <w:rsid w:val="002B5442"/>
    <w:rsid w:val="002B77F0"/>
    <w:rsid w:val="002B7E9C"/>
    <w:rsid w:val="002C01E5"/>
    <w:rsid w:val="002C3274"/>
    <w:rsid w:val="002C32A9"/>
    <w:rsid w:val="002C3525"/>
    <w:rsid w:val="002C4C5F"/>
    <w:rsid w:val="002C7034"/>
    <w:rsid w:val="002C76BA"/>
    <w:rsid w:val="002C7C38"/>
    <w:rsid w:val="002D018E"/>
    <w:rsid w:val="002D0801"/>
    <w:rsid w:val="002D1891"/>
    <w:rsid w:val="002D1F5C"/>
    <w:rsid w:val="002D2E4B"/>
    <w:rsid w:val="002E03CB"/>
    <w:rsid w:val="002E3687"/>
    <w:rsid w:val="002E6986"/>
    <w:rsid w:val="002E6EE7"/>
    <w:rsid w:val="002E75D3"/>
    <w:rsid w:val="002E75F9"/>
    <w:rsid w:val="002F0EF5"/>
    <w:rsid w:val="002F1368"/>
    <w:rsid w:val="002F3C23"/>
    <w:rsid w:val="002F4510"/>
    <w:rsid w:val="002F53AC"/>
    <w:rsid w:val="002F719C"/>
    <w:rsid w:val="002F75B6"/>
    <w:rsid w:val="00302185"/>
    <w:rsid w:val="003022BD"/>
    <w:rsid w:val="003025AD"/>
    <w:rsid w:val="00302D87"/>
    <w:rsid w:val="003038D3"/>
    <w:rsid w:val="00303F24"/>
    <w:rsid w:val="00304409"/>
    <w:rsid w:val="003059B6"/>
    <w:rsid w:val="003061E1"/>
    <w:rsid w:val="00306556"/>
    <w:rsid w:val="00306767"/>
    <w:rsid w:val="003069AB"/>
    <w:rsid w:val="00310F50"/>
    <w:rsid w:val="0031459E"/>
    <w:rsid w:val="00314CE4"/>
    <w:rsid w:val="003159E5"/>
    <w:rsid w:val="00317CF7"/>
    <w:rsid w:val="00321BAD"/>
    <w:rsid w:val="00324325"/>
    <w:rsid w:val="003277C7"/>
    <w:rsid w:val="003305A9"/>
    <w:rsid w:val="00333705"/>
    <w:rsid w:val="00333EAB"/>
    <w:rsid w:val="00334BE7"/>
    <w:rsid w:val="003369F8"/>
    <w:rsid w:val="00340015"/>
    <w:rsid w:val="003413AB"/>
    <w:rsid w:val="00343044"/>
    <w:rsid w:val="00345026"/>
    <w:rsid w:val="00345891"/>
    <w:rsid w:val="00345B9A"/>
    <w:rsid w:val="00351325"/>
    <w:rsid w:val="00353C1C"/>
    <w:rsid w:val="0036098B"/>
    <w:rsid w:val="00360B42"/>
    <w:rsid w:val="00361EDF"/>
    <w:rsid w:val="00363139"/>
    <w:rsid w:val="003634E2"/>
    <w:rsid w:val="00366A7C"/>
    <w:rsid w:val="00366E39"/>
    <w:rsid w:val="0037053D"/>
    <w:rsid w:val="00371546"/>
    <w:rsid w:val="00371A4B"/>
    <w:rsid w:val="00371BBD"/>
    <w:rsid w:val="00371BC3"/>
    <w:rsid w:val="00372492"/>
    <w:rsid w:val="00373419"/>
    <w:rsid w:val="003735B8"/>
    <w:rsid w:val="003823BE"/>
    <w:rsid w:val="00382E7B"/>
    <w:rsid w:val="0038490C"/>
    <w:rsid w:val="00384B30"/>
    <w:rsid w:val="0038522E"/>
    <w:rsid w:val="00392166"/>
    <w:rsid w:val="00395576"/>
    <w:rsid w:val="00396361"/>
    <w:rsid w:val="003976E4"/>
    <w:rsid w:val="00397E18"/>
    <w:rsid w:val="00397E6A"/>
    <w:rsid w:val="003A032B"/>
    <w:rsid w:val="003A4689"/>
    <w:rsid w:val="003B0357"/>
    <w:rsid w:val="003B1064"/>
    <w:rsid w:val="003B159D"/>
    <w:rsid w:val="003B23C4"/>
    <w:rsid w:val="003B30E0"/>
    <w:rsid w:val="003B38B4"/>
    <w:rsid w:val="003B3FD1"/>
    <w:rsid w:val="003B6DB9"/>
    <w:rsid w:val="003B7669"/>
    <w:rsid w:val="003C14D8"/>
    <w:rsid w:val="003C1A5D"/>
    <w:rsid w:val="003C2659"/>
    <w:rsid w:val="003C7077"/>
    <w:rsid w:val="003C7270"/>
    <w:rsid w:val="003D0B85"/>
    <w:rsid w:val="003D166E"/>
    <w:rsid w:val="003E14E4"/>
    <w:rsid w:val="003E3479"/>
    <w:rsid w:val="003E36C2"/>
    <w:rsid w:val="003E3DF3"/>
    <w:rsid w:val="003E59BA"/>
    <w:rsid w:val="003E607E"/>
    <w:rsid w:val="003E6AA6"/>
    <w:rsid w:val="003F29D2"/>
    <w:rsid w:val="003F4F89"/>
    <w:rsid w:val="003F6B1E"/>
    <w:rsid w:val="003F751A"/>
    <w:rsid w:val="003F79C3"/>
    <w:rsid w:val="00402828"/>
    <w:rsid w:val="0040437E"/>
    <w:rsid w:val="00406124"/>
    <w:rsid w:val="00407210"/>
    <w:rsid w:val="00407344"/>
    <w:rsid w:val="004078ED"/>
    <w:rsid w:val="00410472"/>
    <w:rsid w:val="00413BDA"/>
    <w:rsid w:val="004140AF"/>
    <w:rsid w:val="00424994"/>
    <w:rsid w:val="00425002"/>
    <w:rsid w:val="004274AA"/>
    <w:rsid w:val="004275B0"/>
    <w:rsid w:val="004309D4"/>
    <w:rsid w:val="00434389"/>
    <w:rsid w:val="004353C4"/>
    <w:rsid w:val="00437298"/>
    <w:rsid w:val="00437C7E"/>
    <w:rsid w:val="00440905"/>
    <w:rsid w:val="00441455"/>
    <w:rsid w:val="00442A81"/>
    <w:rsid w:val="004448CD"/>
    <w:rsid w:val="00446BCD"/>
    <w:rsid w:val="00447762"/>
    <w:rsid w:val="00447A86"/>
    <w:rsid w:val="004506AB"/>
    <w:rsid w:val="00454C99"/>
    <w:rsid w:val="00456190"/>
    <w:rsid w:val="00457165"/>
    <w:rsid w:val="00457F24"/>
    <w:rsid w:val="004608C5"/>
    <w:rsid w:val="00463AD6"/>
    <w:rsid w:val="00464E15"/>
    <w:rsid w:val="0046540C"/>
    <w:rsid w:val="004705BE"/>
    <w:rsid w:val="0047208B"/>
    <w:rsid w:val="00473C59"/>
    <w:rsid w:val="00475AB2"/>
    <w:rsid w:val="004766E7"/>
    <w:rsid w:val="004817C3"/>
    <w:rsid w:val="00481B68"/>
    <w:rsid w:val="00485939"/>
    <w:rsid w:val="00487818"/>
    <w:rsid w:val="004925A4"/>
    <w:rsid w:val="004928CE"/>
    <w:rsid w:val="00493709"/>
    <w:rsid w:val="00494971"/>
    <w:rsid w:val="004954E5"/>
    <w:rsid w:val="004958BF"/>
    <w:rsid w:val="004A0BFB"/>
    <w:rsid w:val="004B5E4E"/>
    <w:rsid w:val="004B5EB0"/>
    <w:rsid w:val="004C4EC5"/>
    <w:rsid w:val="004C652A"/>
    <w:rsid w:val="004C78F6"/>
    <w:rsid w:val="004D0844"/>
    <w:rsid w:val="004D2944"/>
    <w:rsid w:val="004D294D"/>
    <w:rsid w:val="004D2C66"/>
    <w:rsid w:val="004D755B"/>
    <w:rsid w:val="004E4453"/>
    <w:rsid w:val="004E551E"/>
    <w:rsid w:val="004E5ECE"/>
    <w:rsid w:val="004F193A"/>
    <w:rsid w:val="004F258A"/>
    <w:rsid w:val="004F4E51"/>
    <w:rsid w:val="004F5FFE"/>
    <w:rsid w:val="00501A62"/>
    <w:rsid w:val="0050470B"/>
    <w:rsid w:val="005051A0"/>
    <w:rsid w:val="00506E71"/>
    <w:rsid w:val="005071CD"/>
    <w:rsid w:val="0051194E"/>
    <w:rsid w:val="00512453"/>
    <w:rsid w:val="00515CAA"/>
    <w:rsid w:val="0052277F"/>
    <w:rsid w:val="00526A29"/>
    <w:rsid w:val="00526C6F"/>
    <w:rsid w:val="00530F18"/>
    <w:rsid w:val="00532382"/>
    <w:rsid w:val="00532849"/>
    <w:rsid w:val="005342F4"/>
    <w:rsid w:val="00535AC5"/>
    <w:rsid w:val="00536008"/>
    <w:rsid w:val="005368EB"/>
    <w:rsid w:val="00536901"/>
    <w:rsid w:val="00536D83"/>
    <w:rsid w:val="00537336"/>
    <w:rsid w:val="00542578"/>
    <w:rsid w:val="00542C4F"/>
    <w:rsid w:val="00543E4F"/>
    <w:rsid w:val="005448D6"/>
    <w:rsid w:val="00544D11"/>
    <w:rsid w:val="00545026"/>
    <w:rsid w:val="00546BE6"/>
    <w:rsid w:val="0055148A"/>
    <w:rsid w:val="00551B1B"/>
    <w:rsid w:val="00551BA5"/>
    <w:rsid w:val="00551C7B"/>
    <w:rsid w:val="00552618"/>
    <w:rsid w:val="00554377"/>
    <w:rsid w:val="0055516D"/>
    <w:rsid w:val="00556034"/>
    <w:rsid w:val="0056079E"/>
    <w:rsid w:val="00561C92"/>
    <w:rsid w:val="00563818"/>
    <w:rsid w:val="00563841"/>
    <w:rsid w:val="00567F8F"/>
    <w:rsid w:val="00571BAD"/>
    <w:rsid w:val="00573ABC"/>
    <w:rsid w:val="00574368"/>
    <w:rsid w:val="00574B90"/>
    <w:rsid w:val="005757FC"/>
    <w:rsid w:val="00576532"/>
    <w:rsid w:val="00576AAA"/>
    <w:rsid w:val="00576D78"/>
    <w:rsid w:val="00581559"/>
    <w:rsid w:val="00583155"/>
    <w:rsid w:val="00585494"/>
    <w:rsid w:val="00590B84"/>
    <w:rsid w:val="005913EB"/>
    <w:rsid w:val="00593A51"/>
    <w:rsid w:val="00594589"/>
    <w:rsid w:val="005950A0"/>
    <w:rsid w:val="00595C31"/>
    <w:rsid w:val="00596BEF"/>
    <w:rsid w:val="005A310A"/>
    <w:rsid w:val="005A3B87"/>
    <w:rsid w:val="005A3DD6"/>
    <w:rsid w:val="005A4630"/>
    <w:rsid w:val="005A5215"/>
    <w:rsid w:val="005A6A21"/>
    <w:rsid w:val="005B0456"/>
    <w:rsid w:val="005B2790"/>
    <w:rsid w:val="005B28A5"/>
    <w:rsid w:val="005B292A"/>
    <w:rsid w:val="005B3EC1"/>
    <w:rsid w:val="005B4B34"/>
    <w:rsid w:val="005C08E9"/>
    <w:rsid w:val="005C0BB8"/>
    <w:rsid w:val="005C1E6C"/>
    <w:rsid w:val="005D2541"/>
    <w:rsid w:val="005D4B05"/>
    <w:rsid w:val="005D4D75"/>
    <w:rsid w:val="005D54E3"/>
    <w:rsid w:val="005E56DF"/>
    <w:rsid w:val="005E5AD4"/>
    <w:rsid w:val="005E62A1"/>
    <w:rsid w:val="005F3419"/>
    <w:rsid w:val="005F6BFF"/>
    <w:rsid w:val="005F7C15"/>
    <w:rsid w:val="00603C37"/>
    <w:rsid w:val="00605448"/>
    <w:rsid w:val="006057F6"/>
    <w:rsid w:val="006065E1"/>
    <w:rsid w:val="00612EC3"/>
    <w:rsid w:val="006166F0"/>
    <w:rsid w:val="0062056C"/>
    <w:rsid w:val="00621876"/>
    <w:rsid w:val="006241E2"/>
    <w:rsid w:val="006278C0"/>
    <w:rsid w:val="00630034"/>
    <w:rsid w:val="00630D7C"/>
    <w:rsid w:val="00631B99"/>
    <w:rsid w:val="00635BAD"/>
    <w:rsid w:val="00643E40"/>
    <w:rsid w:val="00646C18"/>
    <w:rsid w:val="00646F4A"/>
    <w:rsid w:val="00647629"/>
    <w:rsid w:val="00647FD7"/>
    <w:rsid w:val="00650312"/>
    <w:rsid w:val="006524C7"/>
    <w:rsid w:val="0065338D"/>
    <w:rsid w:val="00656439"/>
    <w:rsid w:val="00656916"/>
    <w:rsid w:val="00656DB5"/>
    <w:rsid w:val="0066096E"/>
    <w:rsid w:val="00660AA2"/>
    <w:rsid w:val="006619C1"/>
    <w:rsid w:val="00661C32"/>
    <w:rsid w:val="006621BF"/>
    <w:rsid w:val="006626D8"/>
    <w:rsid w:val="00665E63"/>
    <w:rsid w:val="00667A61"/>
    <w:rsid w:val="00671DA7"/>
    <w:rsid w:val="006723E4"/>
    <w:rsid w:val="00672839"/>
    <w:rsid w:val="00673AD5"/>
    <w:rsid w:val="0067431B"/>
    <w:rsid w:val="00676BD9"/>
    <w:rsid w:val="0067716E"/>
    <w:rsid w:val="006803CE"/>
    <w:rsid w:val="006819D3"/>
    <w:rsid w:val="006828A0"/>
    <w:rsid w:val="00685275"/>
    <w:rsid w:val="0068702A"/>
    <w:rsid w:val="00690D7A"/>
    <w:rsid w:val="00691196"/>
    <w:rsid w:val="0069525F"/>
    <w:rsid w:val="006A17FF"/>
    <w:rsid w:val="006A2DB7"/>
    <w:rsid w:val="006B2F69"/>
    <w:rsid w:val="006B4CF4"/>
    <w:rsid w:val="006B646E"/>
    <w:rsid w:val="006B6880"/>
    <w:rsid w:val="006B7099"/>
    <w:rsid w:val="006B76D9"/>
    <w:rsid w:val="006C0CC6"/>
    <w:rsid w:val="006C3981"/>
    <w:rsid w:val="006C4E4B"/>
    <w:rsid w:val="006D02FB"/>
    <w:rsid w:val="006D220F"/>
    <w:rsid w:val="006D3C52"/>
    <w:rsid w:val="006D7934"/>
    <w:rsid w:val="006E0E11"/>
    <w:rsid w:val="006E1793"/>
    <w:rsid w:val="006E1A1C"/>
    <w:rsid w:val="006E3B8F"/>
    <w:rsid w:val="006E56AE"/>
    <w:rsid w:val="006E6516"/>
    <w:rsid w:val="006E69E4"/>
    <w:rsid w:val="006E7193"/>
    <w:rsid w:val="006E73AD"/>
    <w:rsid w:val="006F277C"/>
    <w:rsid w:val="006F4BD1"/>
    <w:rsid w:val="006F5674"/>
    <w:rsid w:val="006F5998"/>
    <w:rsid w:val="006F6100"/>
    <w:rsid w:val="006F7DDA"/>
    <w:rsid w:val="006F7E5D"/>
    <w:rsid w:val="00704160"/>
    <w:rsid w:val="00707C4F"/>
    <w:rsid w:val="00712999"/>
    <w:rsid w:val="007148F0"/>
    <w:rsid w:val="00714DAF"/>
    <w:rsid w:val="00714F89"/>
    <w:rsid w:val="00715DCC"/>
    <w:rsid w:val="00720023"/>
    <w:rsid w:val="0072101A"/>
    <w:rsid w:val="007210BB"/>
    <w:rsid w:val="007216B2"/>
    <w:rsid w:val="00724BCE"/>
    <w:rsid w:val="0072637B"/>
    <w:rsid w:val="00726F38"/>
    <w:rsid w:val="00727361"/>
    <w:rsid w:val="0073046F"/>
    <w:rsid w:val="0073133A"/>
    <w:rsid w:val="00731BFA"/>
    <w:rsid w:val="00733253"/>
    <w:rsid w:val="00734AAA"/>
    <w:rsid w:val="00736833"/>
    <w:rsid w:val="00737EFC"/>
    <w:rsid w:val="007420C1"/>
    <w:rsid w:val="00742F93"/>
    <w:rsid w:val="007447D0"/>
    <w:rsid w:val="00744988"/>
    <w:rsid w:val="007468DF"/>
    <w:rsid w:val="007514C0"/>
    <w:rsid w:val="007533DE"/>
    <w:rsid w:val="007550E5"/>
    <w:rsid w:val="00756B7A"/>
    <w:rsid w:val="007571C2"/>
    <w:rsid w:val="0075780B"/>
    <w:rsid w:val="007621FC"/>
    <w:rsid w:val="0076227E"/>
    <w:rsid w:val="0077105C"/>
    <w:rsid w:val="007716B1"/>
    <w:rsid w:val="00773949"/>
    <w:rsid w:val="00773A88"/>
    <w:rsid w:val="00773B4B"/>
    <w:rsid w:val="00773E3E"/>
    <w:rsid w:val="00775A0F"/>
    <w:rsid w:val="00775D24"/>
    <w:rsid w:val="007804E3"/>
    <w:rsid w:val="007810D0"/>
    <w:rsid w:val="00782D9C"/>
    <w:rsid w:val="007831FA"/>
    <w:rsid w:val="0078433C"/>
    <w:rsid w:val="00790D9B"/>
    <w:rsid w:val="00792F07"/>
    <w:rsid w:val="00794383"/>
    <w:rsid w:val="00794809"/>
    <w:rsid w:val="00795CC7"/>
    <w:rsid w:val="0079688A"/>
    <w:rsid w:val="007A0A78"/>
    <w:rsid w:val="007A0F92"/>
    <w:rsid w:val="007A14CF"/>
    <w:rsid w:val="007A3B40"/>
    <w:rsid w:val="007A3D39"/>
    <w:rsid w:val="007A5D04"/>
    <w:rsid w:val="007B0AEA"/>
    <w:rsid w:val="007B267D"/>
    <w:rsid w:val="007B2CEE"/>
    <w:rsid w:val="007B346A"/>
    <w:rsid w:val="007B38CB"/>
    <w:rsid w:val="007B3AA3"/>
    <w:rsid w:val="007B3D33"/>
    <w:rsid w:val="007B5FB2"/>
    <w:rsid w:val="007B7640"/>
    <w:rsid w:val="007C4BD5"/>
    <w:rsid w:val="007C7150"/>
    <w:rsid w:val="007D1646"/>
    <w:rsid w:val="007D589D"/>
    <w:rsid w:val="007D7EC8"/>
    <w:rsid w:val="007E12EA"/>
    <w:rsid w:val="007E3986"/>
    <w:rsid w:val="007E3BB6"/>
    <w:rsid w:val="007E45A4"/>
    <w:rsid w:val="007E520B"/>
    <w:rsid w:val="007E543D"/>
    <w:rsid w:val="007E6568"/>
    <w:rsid w:val="007E72BC"/>
    <w:rsid w:val="007F60B5"/>
    <w:rsid w:val="007F7FDB"/>
    <w:rsid w:val="008000F5"/>
    <w:rsid w:val="0080257B"/>
    <w:rsid w:val="00804069"/>
    <w:rsid w:val="008043BC"/>
    <w:rsid w:val="00805613"/>
    <w:rsid w:val="00807807"/>
    <w:rsid w:val="00810500"/>
    <w:rsid w:val="00810510"/>
    <w:rsid w:val="008157EC"/>
    <w:rsid w:val="00816C3A"/>
    <w:rsid w:val="008209D2"/>
    <w:rsid w:val="00824DEF"/>
    <w:rsid w:val="00825F96"/>
    <w:rsid w:val="00827BFD"/>
    <w:rsid w:val="00830C18"/>
    <w:rsid w:val="008314A5"/>
    <w:rsid w:val="00834A36"/>
    <w:rsid w:val="00836ECD"/>
    <w:rsid w:val="008433ED"/>
    <w:rsid w:val="008436F8"/>
    <w:rsid w:val="00843C14"/>
    <w:rsid w:val="00844416"/>
    <w:rsid w:val="00844FD7"/>
    <w:rsid w:val="00852334"/>
    <w:rsid w:val="008541B4"/>
    <w:rsid w:val="0085661B"/>
    <w:rsid w:val="00856DC2"/>
    <w:rsid w:val="00860415"/>
    <w:rsid w:val="0086221E"/>
    <w:rsid w:val="008630AF"/>
    <w:rsid w:val="008646C1"/>
    <w:rsid w:val="00864D32"/>
    <w:rsid w:val="00864D3B"/>
    <w:rsid w:val="0086776A"/>
    <w:rsid w:val="008756E2"/>
    <w:rsid w:val="00877CE3"/>
    <w:rsid w:val="0088584D"/>
    <w:rsid w:val="00886FFB"/>
    <w:rsid w:val="008926E5"/>
    <w:rsid w:val="00892E45"/>
    <w:rsid w:val="008969BC"/>
    <w:rsid w:val="008A0149"/>
    <w:rsid w:val="008A28A6"/>
    <w:rsid w:val="008A39B2"/>
    <w:rsid w:val="008A57EA"/>
    <w:rsid w:val="008A6DB2"/>
    <w:rsid w:val="008A744F"/>
    <w:rsid w:val="008A7AD9"/>
    <w:rsid w:val="008B09B4"/>
    <w:rsid w:val="008B3DAF"/>
    <w:rsid w:val="008B43D1"/>
    <w:rsid w:val="008B793A"/>
    <w:rsid w:val="008B7E2F"/>
    <w:rsid w:val="008C0C17"/>
    <w:rsid w:val="008C3ADD"/>
    <w:rsid w:val="008C5AA3"/>
    <w:rsid w:val="008C6EAA"/>
    <w:rsid w:val="008D1876"/>
    <w:rsid w:val="008D45CA"/>
    <w:rsid w:val="008D488F"/>
    <w:rsid w:val="008D6AF5"/>
    <w:rsid w:val="008D7010"/>
    <w:rsid w:val="008D748C"/>
    <w:rsid w:val="008E50E6"/>
    <w:rsid w:val="008E6A07"/>
    <w:rsid w:val="008E779E"/>
    <w:rsid w:val="008F031E"/>
    <w:rsid w:val="008F1053"/>
    <w:rsid w:val="008F35B7"/>
    <w:rsid w:val="008F3AD8"/>
    <w:rsid w:val="008F3DAD"/>
    <w:rsid w:val="008F7A5D"/>
    <w:rsid w:val="0090109B"/>
    <w:rsid w:val="009047A5"/>
    <w:rsid w:val="00905B24"/>
    <w:rsid w:val="009060A4"/>
    <w:rsid w:val="0090780D"/>
    <w:rsid w:val="0091172B"/>
    <w:rsid w:val="00914071"/>
    <w:rsid w:val="0091693C"/>
    <w:rsid w:val="00917782"/>
    <w:rsid w:val="00921796"/>
    <w:rsid w:val="0092262A"/>
    <w:rsid w:val="009250E3"/>
    <w:rsid w:val="00925A2A"/>
    <w:rsid w:val="00926806"/>
    <w:rsid w:val="009274DF"/>
    <w:rsid w:val="00930BB0"/>
    <w:rsid w:val="0093167B"/>
    <w:rsid w:val="00932305"/>
    <w:rsid w:val="00932AFF"/>
    <w:rsid w:val="0093519D"/>
    <w:rsid w:val="00936C62"/>
    <w:rsid w:val="009443BE"/>
    <w:rsid w:val="00944F02"/>
    <w:rsid w:val="00945CB3"/>
    <w:rsid w:val="00946021"/>
    <w:rsid w:val="00947761"/>
    <w:rsid w:val="0095124E"/>
    <w:rsid w:val="00951B32"/>
    <w:rsid w:val="0095222E"/>
    <w:rsid w:val="00956902"/>
    <w:rsid w:val="00960D62"/>
    <w:rsid w:val="009630AC"/>
    <w:rsid w:val="00966184"/>
    <w:rsid w:val="00966598"/>
    <w:rsid w:val="00967E54"/>
    <w:rsid w:val="00974835"/>
    <w:rsid w:val="00975671"/>
    <w:rsid w:val="009766C1"/>
    <w:rsid w:val="00977885"/>
    <w:rsid w:val="00982276"/>
    <w:rsid w:val="00982597"/>
    <w:rsid w:val="009825B5"/>
    <w:rsid w:val="009838E8"/>
    <w:rsid w:val="00985932"/>
    <w:rsid w:val="00985B5B"/>
    <w:rsid w:val="009867C0"/>
    <w:rsid w:val="0098698A"/>
    <w:rsid w:val="00990350"/>
    <w:rsid w:val="00990CDB"/>
    <w:rsid w:val="00991004"/>
    <w:rsid w:val="00993498"/>
    <w:rsid w:val="00995EAD"/>
    <w:rsid w:val="0099643B"/>
    <w:rsid w:val="00996DE5"/>
    <w:rsid w:val="009A1987"/>
    <w:rsid w:val="009A2951"/>
    <w:rsid w:val="009A507F"/>
    <w:rsid w:val="009A70D6"/>
    <w:rsid w:val="009A7D04"/>
    <w:rsid w:val="009B0370"/>
    <w:rsid w:val="009B05B9"/>
    <w:rsid w:val="009B09CA"/>
    <w:rsid w:val="009B0A20"/>
    <w:rsid w:val="009B17A4"/>
    <w:rsid w:val="009B4164"/>
    <w:rsid w:val="009B5D45"/>
    <w:rsid w:val="009C0D47"/>
    <w:rsid w:val="009C1552"/>
    <w:rsid w:val="009C27A5"/>
    <w:rsid w:val="009C722D"/>
    <w:rsid w:val="009D0431"/>
    <w:rsid w:val="009D3007"/>
    <w:rsid w:val="009D5366"/>
    <w:rsid w:val="009D53DA"/>
    <w:rsid w:val="009E0F24"/>
    <w:rsid w:val="009E1543"/>
    <w:rsid w:val="009E1E25"/>
    <w:rsid w:val="009E48BA"/>
    <w:rsid w:val="009E5DBB"/>
    <w:rsid w:val="009E7C12"/>
    <w:rsid w:val="009F3218"/>
    <w:rsid w:val="009F3E25"/>
    <w:rsid w:val="009F5CFD"/>
    <w:rsid w:val="009F5FAE"/>
    <w:rsid w:val="00A021BE"/>
    <w:rsid w:val="00A02224"/>
    <w:rsid w:val="00A03678"/>
    <w:rsid w:val="00A04901"/>
    <w:rsid w:val="00A0501A"/>
    <w:rsid w:val="00A10573"/>
    <w:rsid w:val="00A11BD8"/>
    <w:rsid w:val="00A129F6"/>
    <w:rsid w:val="00A133FB"/>
    <w:rsid w:val="00A1666C"/>
    <w:rsid w:val="00A21C17"/>
    <w:rsid w:val="00A231AA"/>
    <w:rsid w:val="00A2428E"/>
    <w:rsid w:val="00A26424"/>
    <w:rsid w:val="00A2692A"/>
    <w:rsid w:val="00A279D2"/>
    <w:rsid w:val="00A3032F"/>
    <w:rsid w:val="00A30740"/>
    <w:rsid w:val="00A30B62"/>
    <w:rsid w:val="00A31AD2"/>
    <w:rsid w:val="00A3250F"/>
    <w:rsid w:val="00A34329"/>
    <w:rsid w:val="00A34D99"/>
    <w:rsid w:val="00A364E5"/>
    <w:rsid w:val="00A371B3"/>
    <w:rsid w:val="00A43FB3"/>
    <w:rsid w:val="00A445B0"/>
    <w:rsid w:val="00A46081"/>
    <w:rsid w:val="00A46543"/>
    <w:rsid w:val="00A51862"/>
    <w:rsid w:val="00A6025A"/>
    <w:rsid w:val="00A6331F"/>
    <w:rsid w:val="00A67056"/>
    <w:rsid w:val="00A6790C"/>
    <w:rsid w:val="00A702EF"/>
    <w:rsid w:val="00A70E26"/>
    <w:rsid w:val="00A730F1"/>
    <w:rsid w:val="00A73753"/>
    <w:rsid w:val="00A73802"/>
    <w:rsid w:val="00A761D3"/>
    <w:rsid w:val="00A85110"/>
    <w:rsid w:val="00A855AC"/>
    <w:rsid w:val="00A864B3"/>
    <w:rsid w:val="00A87364"/>
    <w:rsid w:val="00A913C4"/>
    <w:rsid w:val="00A926EB"/>
    <w:rsid w:val="00A9710C"/>
    <w:rsid w:val="00A972EB"/>
    <w:rsid w:val="00A97BD0"/>
    <w:rsid w:val="00AA1CC8"/>
    <w:rsid w:val="00AA3466"/>
    <w:rsid w:val="00AA3864"/>
    <w:rsid w:val="00AA4288"/>
    <w:rsid w:val="00AA42C8"/>
    <w:rsid w:val="00AA52D2"/>
    <w:rsid w:val="00AA78A8"/>
    <w:rsid w:val="00AB0BDE"/>
    <w:rsid w:val="00AB10F6"/>
    <w:rsid w:val="00AB13DB"/>
    <w:rsid w:val="00AB1BF1"/>
    <w:rsid w:val="00AB3924"/>
    <w:rsid w:val="00AB5BBD"/>
    <w:rsid w:val="00AB5D73"/>
    <w:rsid w:val="00AB626D"/>
    <w:rsid w:val="00AB66AF"/>
    <w:rsid w:val="00AB6CCD"/>
    <w:rsid w:val="00AC1509"/>
    <w:rsid w:val="00AC4334"/>
    <w:rsid w:val="00AC738A"/>
    <w:rsid w:val="00AC7D8D"/>
    <w:rsid w:val="00AD41B0"/>
    <w:rsid w:val="00AD4B16"/>
    <w:rsid w:val="00AE058F"/>
    <w:rsid w:val="00AE4F74"/>
    <w:rsid w:val="00AE65C3"/>
    <w:rsid w:val="00AF1B49"/>
    <w:rsid w:val="00AF37BE"/>
    <w:rsid w:val="00AF48D6"/>
    <w:rsid w:val="00AF74F5"/>
    <w:rsid w:val="00B00945"/>
    <w:rsid w:val="00B00BBB"/>
    <w:rsid w:val="00B00C63"/>
    <w:rsid w:val="00B02121"/>
    <w:rsid w:val="00B02435"/>
    <w:rsid w:val="00B02586"/>
    <w:rsid w:val="00B028CB"/>
    <w:rsid w:val="00B06D90"/>
    <w:rsid w:val="00B110CF"/>
    <w:rsid w:val="00B11D8D"/>
    <w:rsid w:val="00B149A0"/>
    <w:rsid w:val="00B154F0"/>
    <w:rsid w:val="00B22725"/>
    <w:rsid w:val="00B26C59"/>
    <w:rsid w:val="00B3063A"/>
    <w:rsid w:val="00B30F5E"/>
    <w:rsid w:val="00B310F2"/>
    <w:rsid w:val="00B32C8D"/>
    <w:rsid w:val="00B34C52"/>
    <w:rsid w:val="00B359F2"/>
    <w:rsid w:val="00B3642D"/>
    <w:rsid w:val="00B36890"/>
    <w:rsid w:val="00B407FD"/>
    <w:rsid w:val="00B4082E"/>
    <w:rsid w:val="00B43921"/>
    <w:rsid w:val="00B46FFC"/>
    <w:rsid w:val="00B474D8"/>
    <w:rsid w:val="00B476C3"/>
    <w:rsid w:val="00B523BD"/>
    <w:rsid w:val="00B52D94"/>
    <w:rsid w:val="00B5501F"/>
    <w:rsid w:val="00B6096E"/>
    <w:rsid w:val="00B61497"/>
    <w:rsid w:val="00B61689"/>
    <w:rsid w:val="00B63C7F"/>
    <w:rsid w:val="00B65A9C"/>
    <w:rsid w:val="00B672BD"/>
    <w:rsid w:val="00B70C6E"/>
    <w:rsid w:val="00B71B20"/>
    <w:rsid w:val="00B7439D"/>
    <w:rsid w:val="00B748EA"/>
    <w:rsid w:val="00B76F92"/>
    <w:rsid w:val="00B77D71"/>
    <w:rsid w:val="00B81611"/>
    <w:rsid w:val="00B867A9"/>
    <w:rsid w:val="00B86DA2"/>
    <w:rsid w:val="00B9319F"/>
    <w:rsid w:val="00B9417A"/>
    <w:rsid w:val="00B95355"/>
    <w:rsid w:val="00BA1F32"/>
    <w:rsid w:val="00BA6AEF"/>
    <w:rsid w:val="00BB4472"/>
    <w:rsid w:val="00BB586A"/>
    <w:rsid w:val="00BB6423"/>
    <w:rsid w:val="00BB685B"/>
    <w:rsid w:val="00BB7821"/>
    <w:rsid w:val="00BC12D5"/>
    <w:rsid w:val="00BC6F72"/>
    <w:rsid w:val="00BD333A"/>
    <w:rsid w:val="00BD3B1E"/>
    <w:rsid w:val="00BD6043"/>
    <w:rsid w:val="00BD6053"/>
    <w:rsid w:val="00BD7147"/>
    <w:rsid w:val="00BE19D2"/>
    <w:rsid w:val="00BE2034"/>
    <w:rsid w:val="00BE5537"/>
    <w:rsid w:val="00BE6A23"/>
    <w:rsid w:val="00BF0BCD"/>
    <w:rsid w:val="00BF2E3E"/>
    <w:rsid w:val="00BF6B1D"/>
    <w:rsid w:val="00C006FA"/>
    <w:rsid w:val="00C051EC"/>
    <w:rsid w:val="00C05BBB"/>
    <w:rsid w:val="00C07480"/>
    <w:rsid w:val="00C07F37"/>
    <w:rsid w:val="00C11799"/>
    <w:rsid w:val="00C133F3"/>
    <w:rsid w:val="00C13444"/>
    <w:rsid w:val="00C15986"/>
    <w:rsid w:val="00C16550"/>
    <w:rsid w:val="00C171DE"/>
    <w:rsid w:val="00C21189"/>
    <w:rsid w:val="00C21F4B"/>
    <w:rsid w:val="00C22C34"/>
    <w:rsid w:val="00C2382D"/>
    <w:rsid w:val="00C252BD"/>
    <w:rsid w:val="00C2630A"/>
    <w:rsid w:val="00C35E25"/>
    <w:rsid w:val="00C362B1"/>
    <w:rsid w:val="00C36E90"/>
    <w:rsid w:val="00C41E96"/>
    <w:rsid w:val="00C43785"/>
    <w:rsid w:val="00C441F1"/>
    <w:rsid w:val="00C501AF"/>
    <w:rsid w:val="00C5032B"/>
    <w:rsid w:val="00C53F11"/>
    <w:rsid w:val="00C5413B"/>
    <w:rsid w:val="00C549D2"/>
    <w:rsid w:val="00C54F35"/>
    <w:rsid w:val="00C5521C"/>
    <w:rsid w:val="00C55A98"/>
    <w:rsid w:val="00C56BC0"/>
    <w:rsid w:val="00C57144"/>
    <w:rsid w:val="00C573FF"/>
    <w:rsid w:val="00C61C68"/>
    <w:rsid w:val="00C62BE8"/>
    <w:rsid w:val="00C62C59"/>
    <w:rsid w:val="00C643DA"/>
    <w:rsid w:val="00C7083D"/>
    <w:rsid w:val="00C71F10"/>
    <w:rsid w:val="00C7344C"/>
    <w:rsid w:val="00C7522E"/>
    <w:rsid w:val="00C7723F"/>
    <w:rsid w:val="00C7746C"/>
    <w:rsid w:val="00C7789F"/>
    <w:rsid w:val="00C84730"/>
    <w:rsid w:val="00C87538"/>
    <w:rsid w:val="00C8754D"/>
    <w:rsid w:val="00C90668"/>
    <w:rsid w:val="00C918DC"/>
    <w:rsid w:val="00C9419B"/>
    <w:rsid w:val="00CA0544"/>
    <w:rsid w:val="00CA4F5D"/>
    <w:rsid w:val="00CA71C5"/>
    <w:rsid w:val="00CA73E1"/>
    <w:rsid w:val="00CB183F"/>
    <w:rsid w:val="00CB36BB"/>
    <w:rsid w:val="00CB37A3"/>
    <w:rsid w:val="00CB634A"/>
    <w:rsid w:val="00CB6875"/>
    <w:rsid w:val="00CB7D26"/>
    <w:rsid w:val="00CC1101"/>
    <w:rsid w:val="00CC4B39"/>
    <w:rsid w:val="00CC4B71"/>
    <w:rsid w:val="00CC7688"/>
    <w:rsid w:val="00CD241E"/>
    <w:rsid w:val="00CD7148"/>
    <w:rsid w:val="00CD7EE1"/>
    <w:rsid w:val="00CE07C2"/>
    <w:rsid w:val="00CE0A09"/>
    <w:rsid w:val="00CE2B08"/>
    <w:rsid w:val="00CE3D3F"/>
    <w:rsid w:val="00CE5038"/>
    <w:rsid w:val="00CE5491"/>
    <w:rsid w:val="00CF0DC6"/>
    <w:rsid w:val="00CF146C"/>
    <w:rsid w:val="00D01423"/>
    <w:rsid w:val="00D01BF4"/>
    <w:rsid w:val="00D05BB9"/>
    <w:rsid w:val="00D06818"/>
    <w:rsid w:val="00D06EE8"/>
    <w:rsid w:val="00D132DD"/>
    <w:rsid w:val="00D132F1"/>
    <w:rsid w:val="00D14260"/>
    <w:rsid w:val="00D148F8"/>
    <w:rsid w:val="00D20C55"/>
    <w:rsid w:val="00D20FAB"/>
    <w:rsid w:val="00D2245E"/>
    <w:rsid w:val="00D24F39"/>
    <w:rsid w:val="00D3244F"/>
    <w:rsid w:val="00D34FC5"/>
    <w:rsid w:val="00D36823"/>
    <w:rsid w:val="00D37929"/>
    <w:rsid w:val="00D409E0"/>
    <w:rsid w:val="00D5126F"/>
    <w:rsid w:val="00D519E4"/>
    <w:rsid w:val="00D51ACE"/>
    <w:rsid w:val="00D5418B"/>
    <w:rsid w:val="00D54825"/>
    <w:rsid w:val="00D566E7"/>
    <w:rsid w:val="00D57972"/>
    <w:rsid w:val="00D61A90"/>
    <w:rsid w:val="00D63A51"/>
    <w:rsid w:val="00D64F13"/>
    <w:rsid w:val="00D661BB"/>
    <w:rsid w:val="00D66D1F"/>
    <w:rsid w:val="00D66D8F"/>
    <w:rsid w:val="00D70F9A"/>
    <w:rsid w:val="00D72A29"/>
    <w:rsid w:val="00D75A48"/>
    <w:rsid w:val="00D76483"/>
    <w:rsid w:val="00D7667A"/>
    <w:rsid w:val="00D76C3A"/>
    <w:rsid w:val="00D82914"/>
    <w:rsid w:val="00D84371"/>
    <w:rsid w:val="00D84857"/>
    <w:rsid w:val="00D87B8B"/>
    <w:rsid w:val="00D90134"/>
    <w:rsid w:val="00D91AB0"/>
    <w:rsid w:val="00D92D3E"/>
    <w:rsid w:val="00D94B9D"/>
    <w:rsid w:val="00DA040E"/>
    <w:rsid w:val="00DA4040"/>
    <w:rsid w:val="00DA490E"/>
    <w:rsid w:val="00DA5830"/>
    <w:rsid w:val="00DA60BF"/>
    <w:rsid w:val="00DB454C"/>
    <w:rsid w:val="00DB6673"/>
    <w:rsid w:val="00DC0EA7"/>
    <w:rsid w:val="00DC4EF0"/>
    <w:rsid w:val="00DD29B4"/>
    <w:rsid w:val="00DD2D52"/>
    <w:rsid w:val="00DD5B79"/>
    <w:rsid w:val="00DD6577"/>
    <w:rsid w:val="00DD6764"/>
    <w:rsid w:val="00DE03F2"/>
    <w:rsid w:val="00DE16A0"/>
    <w:rsid w:val="00DE2865"/>
    <w:rsid w:val="00DF61D5"/>
    <w:rsid w:val="00E0209F"/>
    <w:rsid w:val="00E02737"/>
    <w:rsid w:val="00E03315"/>
    <w:rsid w:val="00E047F4"/>
    <w:rsid w:val="00E070F2"/>
    <w:rsid w:val="00E115F0"/>
    <w:rsid w:val="00E14DF3"/>
    <w:rsid w:val="00E214AB"/>
    <w:rsid w:val="00E22A2F"/>
    <w:rsid w:val="00E31496"/>
    <w:rsid w:val="00E3771A"/>
    <w:rsid w:val="00E41BC7"/>
    <w:rsid w:val="00E42739"/>
    <w:rsid w:val="00E44A11"/>
    <w:rsid w:val="00E45219"/>
    <w:rsid w:val="00E50A70"/>
    <w:rsid w:val="00E604BB"/>
    <w:rsid w:val="00E61F5A"/>
    <w:rsid w:val="00E625DD"/>
    <w:rsid w:val="00E63659"/>
    <w:rsid w:val="00E63F6B"/>
    <w:rsid w:val="00E7073C"/>
    <w:rsid w:val="00E7086D"/>
    <w:rsid w:val="00E70B1D"/>
    <w:rsid w:val="00E72CC0"/>
    <w:rsid w:val="00E834A3"/>
    <w:rsid w:val="00E854C6"/>
    <w:rsid w:val="00E92640"/>
    <w:rsid w:val="00E938C1"/>
    <w:rsid w:val="00E93D6A"/>
    <w:rsid w:val="00E96554"/>
    <w:rsid w:val="00EA1813"/>
    <w:rsid w:val="00EA56FF"/>
    <w:rsid w:val="00EA7CD1"/>
    <w:rsid w:val="00EB4BC9"/>
    <w:rsid w:val="00EB51F6"/>
    <w:rsid w:val="00EB5315"/>
    <w:rsid w:val="00EC2AF7"/>
    <w:rsid w:val="00EC3165"/>
    <w:rsid w:val="00EC4A46"/>
    <w:rsid w:val="00EC4CF1"/>
    <w:rsid w:val="00EC5ECB"/>
    <w:rsid w:val="00EC64E9"/>
    <w:rsid w:val="00EC7321"/>
    <w:rsid w:val="00ED124E"/>
    <w:rsid w:val="00ED277D"/>
    <w:rsid w:val="00ED3CB4"/>
    <w:rsid w:val="00ED4527"/>
    <w:rsid w:val="00ED7526"/>
    <w:rsid w:val="00EE221D"/>
    <w:rsid w:val="00EE3E4A"/>
    <w:rsid w:val="00EE407A"/>
    <w:rsid w:val="00EE6B30"/>
    <w:rsid w:val="00EE6C4F"/>
    <w:rsid w:val="00EF749B"/>
    <w:rsid w:val="00F010BE"/>
    <w:rsid w:val="00F04D98"/>
    <w:rsid w:val="00F060C7"/>
    <w:rsid w:val="00F06A1A"/>
    <w:rsid w:val="00F11244"/>
    <w:rsid w:val="00F13D1F"/>
    <w:rsid w:val="00F151D5"/>
    <w:rsid w:val="00F17C31"/>
    <w:rsid w:val="00F20402"/>
    <w:rsid w:val="00F21CB1"/>
    <w:rsid w:val="00F21DAA"/>
    <w:rsid w:val="00F22253"/>
    <w:rsid w:val="00F300B3"/>
    <w:rsid w:val="00F30FE1"/>
    <w:rsid w:val="00F331A9"/>
    <w:rsid w:val="00F33783"/>
    <w:rsid w:val="00F341C3"/>
    <w:rsid w:val="00F35934"/>
    <w:rsid w:val="00F37FAB"/>
    <w:rsid w:val="00F40A95"/>
    <w:rsid w:val="00F42186"/>
    <w:rsid w:val="00F43E07"/>
    <w:rsid w:val="00F45F70"/>
    <w:rsid w:val="00F50E8B"/>
    <w:rsid w:val="00F51988"/>
    <w:rsid w:val="00F54C5F"/>
    <w:rsid w:val="00F556E7"/>
    <w:rsid w:val="00F55B8C"/>
    <w:rsid w:val="00F57DF2"/>
    <w:rsid w:val="00F600A4"/>
    <w:rsid w:val="00F60A4E"/>
    <w:rsid w:val="00F62740"/>
    <w:rsid w:val="00F628F1"/>
    <w:rsid w:val="00F65D0E"/>
    <w:rsid w:val="00F663CF"/>
    <w:rsid w:val="00F664C1"/>
    <w:rsid w:val="00F66804"/>
    <w:rsid w:val="00F73C11"/>
    <w:rsid w:val="00F7470A"/>
    <w:rsid w:val="00F772CB"/>
    <w:rsid w:val="00F8034E"/>
    <w:rsid w:val="00F81A70"/>
    <w:rsid w:val="00F821DB"/>
    <w:rsid w:val="00F825AB"/>
    <w:rsid w:val="00F83234"/>
    <w:rsid w:val="00F91BD3"/>
    <w:rsid w:val="00F948AE"/>
    <w:rsid w:val="00F94D7C"/>
    <w:rsid w:val="00FA09C2"/>
    <w:rsid w:val="00FA0B30"/>
    <w:rsid w:val="00FA7C4F"/>
    <w:rsid w:val="00FB00FA"/>
    <w:rsid w:val="00FB3083"/>
    <w:rsid w:val="00FB432F"/>
    <w:rsid w:val="00FB456D"/>
    <w:rsid w:val="00FB48AA"/>
    <w:rsid w:val="00FB6051"/>
    <w:rsid w:val="00FB672D"/>
    <w:rsid w:val="00FB6851"/>
    <w:rsid w:val="00FB769E"/>
    <w:rsid w:val="00FC0EDB"/>
    <w:rsid w:val="00FC34FB"/>
    <w:rsid w:val="00FC3CF1"/>
    <w:rsid w:val="00FC5435"/>
    <w:rsid w:val="00FC5875"/>
    <w:rsid w:val="00FC789A"/>
    <w:rsid w:val="00FD29D6"/>
    <w:rsid w:val="00FD3833"/>
    <w:rsid w:val="00FD6677"/>
    <w:rsid w:val="00FD66BA"/>
    <w:rsid w:val="00FD751C"/>
    <w:rsid w:val="00FE0D46"/>
    <w:rsid w:val="00FE0DDE"/>
    <w:rsid w:val="00FE309F"/>
    <w:rsid w:val="00FE31C6"/>
    <w:rsid w:val="00FE3B52"/>
    <w:rsid w:val="00FF14B9"/>
    <w:rsid w:val="00FF283A"/>
    <w:rsid w:val="00FF610E"/>
    <w:rsid w:val="00FF66DE"/>
    <w:rsid w:val="00FF72D6"/>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EC33-826E-4E8F-86D9-7E439317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Гузанов К.А</cp:lastModifiedBy>
  <cp:revision>2</cp:revision>
  <cp:lastPrinted>2011-02-10T09:19:00Z</cp:lastPrinted>
  <dcterms:created xsi:type="dcterms:W3CDTF">2015-03-16T10:53:00Z</dcterms:created>
  <dcterms:modified xsi:type="dcterms:W3CDTF">2015-03-16T10:53:00Z</dcterms:modified>
</cp:coreProperties>
</file>