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A3A" w:rsidRDefault="00C779E0" w:rsidP="00C779E0">
      <w:pPr>
        <w:spacing w:after="0" w:line="240" w:lineRule="auto"/>
        <w:ind w:left="-51" w:hanging="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 по вопросу повестки дня </w:t>
      </w:r>
    </w:p>
    <w:p w:rsidR="00C779E0" w:rsidRDefault="00AB768F" w:rsidP="00C779E0">
      <w:pPr>
        <w:spacing w:after="0" w:line="240" w:lineRule="auto"/>
        <w:ind w:left="-51" w:hanging="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F97A3A">
        <w:rPr>
          <w:rFonts w:ascii="Times New Roman" w:hAnsi="Times New Roman"/>
          <w:b/>
          <w:sz w:val="28"/>
          <w:szCs w:val="28"/>
        </w:rPr>
        <w:t xml:space="preserve"> </w:t>
      </w:r>
      <w:r w:rsidR="00C779E0">
        <w:rPr>
          <w:rFonts w:ascii="Times New Roman" w:hAnsi="Times New Roman"/>
          <w:b/>
          <w:sz w:val="28"/>
          <w:szCs w:val="28"/>
        </w:rPr>
        <w:t>Общего собрания членов СРО НП «ЮграСтройПроект»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779E0" w:rsidRDefault="00C779E0" w:rsidP="00C779E0">
      <w:pPr>
        <w:spacing w:after="0" w:line="240" w:lineRule="auto"/>
        <w:ind w:left="-51" w:hanging="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36C6" w:rsidRPr="00AB768F" w:rsidRDefault="009D2687" w:rsidP="003436C6">
      <w:pPr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768F">
        <w:rPr>
          <w:rFonts w:ascii="Times New Roman" w:eastAsia="Times New Roman" w:hAnsi="Times New Roman" w:cs="Times New Roman"/>
          <w:b/>
          <w:sz w:val="28"/>
          <w:szCs w:val="28"/>
        </w:rPr>
        <w:t xml:space="preserve">Внесение изменений </w:t>
      </w:r>
      <w:r w:rsidR="00AB768F" w:rsidRPr="00AB768F">
        <w:rPr>
          <w:rFonts w:ascii="Times New Roman" w:hAnsi="Times New Roman" w:cs="Times New Roman"/>
          <w:b/>
          <w:sz w:val="28"/>
          <w:szCs w:val="28"/>
        </w:rPr>
        <w:t xml:space="preserve">в Положение «О размерах вступительного и членских взносов, целевых взносах, порядке и сроках их уплаты </w:t>
      </w:r>
      <w:proofErr w:type="spellStart"/>
      <w:r w:rsidR="00AB768F" w:rsidRPr="00AB768F">
        <w:rPr>
          <w:rFonts w:ascii="Times New Roman" w:hAnsi="Times New Roman" w:cs="Times New Roman"/>
          <w:b/>
          <w:sz w:val="28"/>
          <w:szCs w:val="28"/>
        </w:rPr>
        <w:t>Саморегулируемой</w:t>
      </w:r>
      <w:proofErr w:type="spellEnd"/>
      <w:r w:rsidR="00AB768F" w:rsidRPr="00AB768F">
        <w:rPr>
          <w:rFonts w:ascii="Times New Roman" w:hAnsi="Times New Roman" w:cs="Times New Roman"/>
          <w:b/>
          <w:sz w:val="28"/>
          <w:szCs w:val="28"/>
        </w:rPr>
        <w:t xml:space="preserve"> организации Некоммерческое партнерство «</w:t>
      </w:r>
      <w:proofErr w:type="spellStart"/>
      <w:r w:rsidR="00AB768F" w:rsidRPr="00AB768F">
        <w:rPr>
          <w:rFonts w:ascii="Times New Roman" w:hAnsi="Times New Roman" w:cs="Times New Roman"/>
          <w:b/>
          <w:sz w:val="28"/>
          <w:szCs w:val="28"/>
        </w:rPr>
        <w:t>ЮграСтройПроект</w:t>
      </w:r>
      <w:proofErr w:type="spellEnd"/>
      <w:r w:rsidR="00AB768F" w:rsidRPr="00AB768F">
        <w:rPr>
          <w:rFonts w:ascii="Times New Roman" w:hAnsi="Times New Roman" w:cs="Times New Roman"/>
          <w:b/>
          <w:sz w:val="28"/>
          <w:szCs w:val="28"/>
        </w:rPr>
        <w:t>».</w:t>
      </w:r>
    </w:p>
    <w:p w:rsidR="00C779E0" w:rsidRPr="00C65C31" w:rsidRDefault="00C779E0" w:rsidP="00C779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E5F88" w:rsidRDefault="003436C6" w:rsidP="00DE5F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 п</w:t>
      </w:r>
      <w:r w:rsidRPr="00C65C31">
        <w:rPr>
          <w:rFonts w:ascii="Times New Roman" w:hAnsi="Times New Roman" w:cs="Times New Roman"/>
          <w:bCs/>
          <w:sz w:val="28"/>
          <w:szCs w:val="28"/>
        </w:rPr>
        <w:t xml:space="preserve">унктом </w:t>
      </w:r>
      <w:r w:rsidR="00DE5F88">
        <w:rPr>
          <w:rFonts w:ascii="Times New Roman" w:hAnsi="Times New Roman" w:cs="Times New Roman"/>
          <w:bCs/>
          <w:sz w:val="28"/>
          <w:szCs w:val="28"/>
        </w:rPr>
        <w:t>4</w:t>
      </w:r>
      <w:r w:rsidRPr="00C65C31">
        <w:rPr>
          <w:rFonts w:ascii="Times New Roman" w:hAnsi="Times New Roman" w:cs="Times New Roman"/>
          <w:bCs/>
          <w:sz w:val="28"/>
          <w:szCs w:val="28"/>
        </w:rPr>
        <w:t xml:space="preserve"> статьи 55.10 Градостроительного кодекса Российской Федерации к исключительной компетенции Общего собрания членов </w:t>
      </w:r>
      <w:proofErr w:type="spellStart"/>
      <w:r w:rsidRPr="00C65C31">
        <w:rPr>
          <w:rFonts w:ascii="Times New Roman" w:hAnsi="Times New Roman" w:cs="Times New Roman"/>
          <w:bCs/>
          <w:sz w:val="28"/>
          <w:szCs w:val="28"/>
        </w:rPr>
        <w:t>саморегулируемой</w:t>
      </w:r>
      <w:proofErr w:type="spellEnd"/>
      <w:r w:rsidRPr="00C65C31">
        <w:rPr>
          <w:rFonts w:ascii="Times New Roman" w:hAnsi="Times New Roman" w:cs="Times New Roman"/>
          <w:bCs/>
          <w:sz w:val="28"/>
          <w:szCs w:val="28"/>
        </w:rPr>
        <w:t xml:space="preserve"> организации относится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5F88">
        <w:rPr>
          <w:rFonts w:ascii="Times New Roman" w:hAnsi="Times New Roman" w:cs="Times New Roman"/>
          <w:b/>
          <w:bCs/>
          <w:sz w:val="28"/>
          <w:szCs w:val="28"/>
        </w:rPr>
        <w:t xml:space="preserve"> установление размеров вступительного и регулярных членских взносов и порядка их уплаты.</w:t>
      </w:r>
    </w:p>
    <w:p w:rsidR="0027240D" w:rsidRDefault="003436C6" w:rsidP="0034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C65C31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целях </w:t>
      </w:r>
      <w:r w:rsidR="00DE5F88">
        <w:rPr>
          <w:rFonts w:ascii="Times New Roman" w:eastAsia="Times New Roman" w:hAnsi="Times New Roman" w:cs="Times New Roman"/>
          <w:bCs/>
          <w:sz w:val="28"/>
          <w:szCs w:val="28"/>
        </w:rPr>
        <w:t>уменьшения размера ежегодных членских взносов уплачиваемых членами СРО НП «</w:t>
      </w:r>
      <w:proofErr w:type="spellStart"/>
      <w:r w:rsidR="00DE5F88">
        <w:rPr>
          <w:rFonts w:ascii="Times New Roman" w:eastAsia="Times New Roman" w:hAnsi="Times New Roman" w:cs="Times New Roman"/>
          <w:bCs/>
          <w:sz w:val="28"/>
          <w:szCs w:val="28"/>
        </w:rPr>
        <w:t>ЮграСтройПроект</w:t>
      </w:r>
      <w:proofErr w:type="spellEnd"/>
      <w:r w:rsidR="00DE5F88">
        <w:rPr>
          <w:rFonts w:ascii="Times New Roman" w:eastAsia="Times New Roman" w:hAnsi="Times New Roman" w:cs="Times New Roman"/>
          <w:bCs/>
          <w:sz w:val="28"/>
          <w:szCs w:val="28"/>
        </w:rPr>
        <w:t xml:space="preserve">» с 100 000 (сто тысяч) до 90 000 (90 тысяч рублей), а также уточнения сроков и размеров </w:t>
      </w:r>
      <w:r w:rsidR="00140E58">
        <w:rPr>
          <w:rFonts w:ascii="Times New Roman" w:eastAsia="Times New Roman" w:hAnsi="Times New Roman" w:cs="Times New Roman"/>
          <w:bCs/>
          <w:sz w:val="28"/>
          <w:szCs w:val="28"/>
        </w:rPr>
        <w:t>установленных для уплаты ежегодных членских взносов Общему собранию членов СРО НП «</w:t>
      </w:r>
      <w:proofErr w:type="spellStart"/>
      <w:r w:rsidR="00140E58">
        <w:rPr>
          <w:rFonts w:ascii="Times New Roman" w:eastAsia="Times New Roman" w:hAnsi="Times New Roman" w:cs="Times New Roman"/>
          <w:bCs/>
          <w:sz w:val="28"/>
          <w:szCs w:val="28"/>
        </w:rPr>
        <w:t>ЮграСтройПроект</w:t>
      </w:r>
      <w:proofErr w:type="spellEnd"/>
      <w:r w:rsidR="00140E58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140E58">
        <w:rPr>
          <w:rFonts w:ascii="Times New Roman" w:hAnsi="Times New Roman" w:cs="Times New Roman"/>
          <w:sz w:val="28"/>
          <w:szCs w:val="28"/>
        </w:rPr>
        <w:t xml:space="preserve">предлагается внести изменения в </w:t>
      </w:r>
      <w:r w:rsidR="00140E58" w:rsidRPr="00193BCE">
        <w:rPr>
          <w:rFonts w:ascii="Times New Roman" w:hAnsi="Times New Roman" w:cs="Times New Roman"/>
          <w:sz w:val="28"/>
          <w:szCs w:val="28"/>
        </w:rPr>
        <w:t xml:space="preserve"> </w:t>
      </w:r>
      <w:r w:rsidR="00140E58" w:rsidRPr="00193BCE"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 w:rsidR="00140E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1278" w:rsidRPr="00AB768F">
        <w:rPr>
          <w:rFonts w:ascii="Times New Roman" w:hAnsi="Times New Roman" w:cs="Times New Roman"/>
          <w:b/>
          <w:sz w:val="28"/>
          <w:szCs w:val="28"/>
        </w:rPr>
        <w:t xml:space="preserve">«О размерах вступительного и членских взносов, целевых взносах, порядке и сроках их уплаты </w:t>
      </w:r>
      <w:proofErr w:type="spellStart"/>
      <w:r w:rsidR="00791278" w:rsidRPr="00AB768F">
        <w:rPr>
          <w:rFonts w:ascii="Times New Roman" w:hAnsi="Times New Roman" w:cs="Times New Roman"/>
          <w:b/>
          <w:sz w:val="28"/>
          <w:szCs w:val="28"/>
        </w:rPr>
        <w:t>Саморегулируемой</w:t>
      </w:r>
      <w:proofErr w:type="spellEnd"/>
      <w:proofErr w:type="gramEnd"/>
      <w:r w:rsidR="00791278" w:rsidRPr="00AB768F">
        <w:rPr>
          <w:rFonts w:ascii="Times New Roman" w:hAnsi="Times New Roman" w:cs="Times New Roman"/>
          <w:b/>
          <w:sz w:val="28"/>
          <w:szCs w:val="28"/>
        </w:rPr>
        <w:t xml:space="preserve"> организации Некоммерческое партнерство «</w:t>
      </w:r>
      <w:proofErr w:type="spellStart"/>
      <w:r w:rsidR="00791278" w:rsidRPr="00AB768F">
        <w:rPr>
          <w:rFonts w:ascii="Times New Roman" w:hAnsi="Times New Roman" w:cs="Times New Roman"/>
          <w:b/>
          <w:sz w:val="28"/>
          <w:szCs w:val="28"/>
        </w:rPr>
        <w:t>ЮграСтройПроект</w:t>
      </w:r>
      <w:proofErr w:type="spellEnd"/>
      <w:r w:rsidR="007912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0E58">
        <w:rPr>
          <w:rFonts w:ascii="Times New Roman" w:eastAsia="Times New Roman" w:hAnsi="Times New Roman" w:cs="Times New Roman"/>
          <w:sz w:val="28"/>
          <w:szCs w:val="28"/>
        </w:rPr>
        <w:t>путем е</w:t>
      </w:r>
      <w:r w:rsidR="00791278">
        <w:rPr>
          <w:rFonts w:ascii="Times New Roman" w:eastAsia="Times New Roman" w:hAnsi="Times New Roman" w:cs="Times New Roman"/>
          <w:sz w:val="28"/>
          <w:szCs w:val="28"/>
        </w:rPr>
        <w:t>го утверждения в новой редакции.</w:t>
      </w:r>
    </w:p>
    <w:p w:rsidR="00DE5F88" w:rsidRDefault="00DE5F88" w:rsidP="009D268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070"/>
        <w:gridCol w:w="5103"/>
      </w:tblGrid>
      <w:tr w:rsidR="00623D25" w:rsidRPr="00C65C31" w:rsidTr="00623D25">
        <w:tc>
          <w:tcPr>
            <w:tcW w:w="5070" w:type="dxa"/>
          </w:tcPr>
          <w:p w:rsidR="00623D25" w:rsidRPr="00C65C31" w:rsidRDefault="00623D25" w:rsidP="00682F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C31">
              <w:rPr>
                <w:rFonts w:ascii="Times New Roman" w:hAnsi="Times New Roman" w:cs="Times New Roman"/>
                <w:sz w:val="28"/>
                <w:szCs w:val="28"/>
              </w:rPr>
              <w:t>Старая редакция</w:t>
            </w:r>
          </w:p>
        </w:tc>
        <w:tc>
          <w:tcPr>
            <w:tcW w:w="5103" w:type="dxa"/>
          </w:tcPr>
          <w:p w:rsidR="00623D25" w:rsidRPr="00C65C31" w:rsidRDefault="00623D25" w:rsidP="00682F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5C31">
              <w:rPr>
                <w:rFonts w:ascii="Times New Roman" w:hAnsi="Times New Roman" w:cs="Times New Roman"/>
                <w:sz w:val="28"/>
                <w:szCs w:val="28"/>
              </w:rPr>
              <w:t>Новая редакция</w:t>
            </w:r>
          </w:p>
        </w:tc>
      </w:tr>
      <w:tr w:rsidR="00623D25" w:rsidRPr="00DA14BE" w:rsidTr="00623D25">
        <w:tc>
          <w:tcPr>
            <w:tcW w:w="5070" w:type="dxa"/>
          </w:tcPr>
          <w:p w:rsidR="00623D25" w:rsidRPr="00A568B4" w:rsidRDefault="00623D25" w:rsidP="00A568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8B4">
              <w:rPr>
                <w:rFonts w:ascii="Times New Roman" w:hAnsi="Times New Roman" w:cs="Times New Roman"/>
                <w:sz w:val="28"/>
                <w:szCs w:val="28"/>
              </w:rPr>
              <w:t>3.2.1. Члены Партнерства, уплачивают ежегодные членские взносы ежеквартально в следующие сроки и в размерах:</w:t>
            </w:r>
          </w:p>
          <w:p w:rsidR="00623D25" w:rsidRPr="00A568B4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8B4">
              <w:rPr>
                <w:rFonts w:ascii="Times New Roman" w:hAnsi="Times New Roman" w:cs="Times New Roman"/>
                <w:sz w:val="28"/>
                <w:szCs w:val="28"/>
              </w:rPr>
              <w:t xml:space="preserve"> - до 31 марта за 1 квартал текущего года в размере 25 000 рублей;</w:t>
            </w:r>
          </w:p>
          <w:p w:rsidR="00623D25" w:rsidRPr="00A568B4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8B4">
              <w:rPr>
                <w:rFonts w:ascii="Times New Roman" w:hAnsi="Times New Roman" w:cs="Times New Roman"/>
                <w:sz w:val="28"/>
                <w:szCs w:val="28"/>
              </w:rPr>
              <w:t xml:space="preserve"> - до 30 июня за 2 квартал текущего года в размере 25 000 рублей;</w:t>
            </w:r>
          </w:p>
          <w:p w:rsidR="00623D25" w:rsidRPr="00A568B4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8B4">
              <w:rPr>
                <w:rFonts w:ascii="Times New Roman" w:hAnsi="Times New Roman" w:cs="Times New Roman"/>
                <w:sz w:val="28"/>
                <w:szCs w:val="28"/>
              </w:rPr>
              <w:t xml:space="preserve"> - до 30 сентября за 3 квартал текущего года в размере 25 000 рублей;</w:t>
            </w:r>
          </w:p>
          <w:p w:rsidR="00623D25" w:rsidRPr="00A568B4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68B4">
              <w:rPr>
                <w:rFonts w:ascii="Times New Roman" w:hAnsi="Times New Roman" w:cs="Times New Roman"/>
                <w:sz w:val="28"/>
                <w:szCs w:val="28"/>
              </w:rPr>
              <w:t xml:space="preserve"> - до 31 декабря за 4 квартал текущего года в размере 25 000 рублей.</w:t>
            </w:r>
          </w:p>
          <w:p w:rsidR="00623D25" w:rsidRPr="00DA14BE" w:rsidRDefault="00623D25" w:rsidP="00682F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23D25" w:rsidRPr="00623D25" w:rsidRDefault="00623D25" w:rsidP="00A568B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D25">
              <w:rPr>
                <w:rFonts w:ascii="Times New Roman" w:eastAsia="Times New Roman" w:hAnsi="Times New Roman" w:cs="Times New Roman"/>
                <w:sz w:val="28"/>
                <w:szCs w:val="28"/>
              </w:rPr>
              <w:t>3.2.1. Члены Партнерства, уплачивают ежегодные членские взносы ежеквартально в следующие сроки и в размерах:</w:t>
            </w:r>
          </w:p>
          <w:p w:rsidR="00623D25" w:rsidRPr="00623D25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D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до 31 марта за 1 квартал текущего года в размере 22 500 рублей;</w:t>
            </w:r>
          </w:p>
          <w:p w:rsidR="00623D25" w:rsidRPr="00623D25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D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до 30 июня за 2 квартал текущего года в размере 22 500 рублей;</w:t>
            </w:r>
          </w:p>
          <w:p w:rsidR="00623D25" w:rsidRPr="00623D25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D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до 30 сентября за 3 квартал текущего года в размере 22 500 рублей;</w:t>
            </w:r>
          </w:p>
          <w:p w:rsidR="00623D25" w:rsidRPr="00623D25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D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до 31 декабря за 4 квартал текущего года в размере 22 500 рублей.</w:t>
            </w:r>
          </w:p>
          <w:p w:rsidR="00623D25" w:rsidRPr="00623D25" w:rsidRDefault="00623D25" w:rsidP="00A568B4">
            <w:pPr>
              <w:pStyle w:val="a5"/>
              <w:ind w:firstLine="0"/>
              <w:rPr>
                <w:sz w:val="28"/>
                <w:szCs w:val="28"/>
              </w:rPr>
            </w:pPr>
          </w:p>
        </w:tc>
      </w:tr>
      <w:tr w:rsidR="00623D25" w:rsidRPr="00DA14BE" w:rsidTr="00623D25">
        <w:tc>
          <w:tcPr>
            <w:tcW w:w="5070" w:type="dxa"/>
          </w:tcPr>
          <w:p w:rsidR="00623D25" w:rsidRPr="002F67DA" w:rsidRDefault="00623D25" w:rsidP="00A568B4">
            <w:pPr>
              <w:pStyle w:val="a5"/>
              <w:ind w:firstLine="0"/>
              <w:rPr>
                <w:sz w:val="28"/>
                <w:szCs w:val="28"/>
              </w:rPr>
            </w:pPr>
            <w:r w:rsidRPr="002F67DA">
              <w:rPr>
                <w:sz w:val="28"/>
                <w:szCs w:val="28"/>
              </w:rPr>
              <w:t>5.2. Ежегодный членский взнос устанавливаются в размере</w:t>
            </w:r>
            <w:r w:rsidRPr="005857AE">
              <w:rPr>
                <w:sz w:val="28"/>
                <w:szCs w:val="28"/>
              </w:rPr>
              <w:t xml:space="preserve"> 100</w:t>
            </w:r>
            <w:r>
              <w:rPr>
                <w:sz w:val="28"/>
                <w:szCs w:val="28"/>
              </w:rPr>
              <w:t xml:space="preserve"> </w:t>
            </w:r>
            <w:r w:rsidRPr="005857AE">
              <w:rPr>
                <w:sz w:val="28"/>
                <w:szCs w:val="28"/>
              </w:rPr>
              <w:t>000 рублей.</w:t>
            </w:r>
          </w:p>
          <w:p w:rsidR="00623D25" w:rsidRPr="00DA14BE" w:rsidRDefault="00623D25" w:rsidP="00682F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23D25" w:rsidRPr="00623D25" w:rsidRDefault="00623D25" w:rsidP="00A568B4">
            <w:pPr>
              <w:pStyle w:val="a5"/>
              <w:ind w:firstLine="0"/>
              <w:rPr>
                <w:sz w:val="28"/>
                <w:szCs w:val="28"/>
              </w:rPr>
            </w:pPr>
            <w:r w:rsidRPr="00623D25">
              <w:rPr>
                <w:sz w:val="28"/>
                <w:szCs w:val="28"/>
              </w:rPr>
              <w:t>5.2. Ежегодный членский взнос устанавливаются в размере 90 000 рублей.</w:t>
            </w:r>
          </w:p>
          <w:p w:rsidR="00623D25" w:rsidRPr="00623D25" w:rsidRDefault="00623D25" w:rsidP="00A568B4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3B0E65" w:rsidRPr="00755D5B" w:rsidRDefault="00755D5B" w:rsidP="009D26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D5B">
        <w:rPr>
          <w:rFonts w:ascii="Times New Roman" w:hAnsi="Times New Roman" w:cs="Times New Roman"/>
          <w:sz w:val="28"/>
          <w:szCs w:val="28"/>
        </w:rPr>
        <w:t>Решение об утверждении, внесении изм</w:t>
      </w:r>
      <w:r>
        <w:rPr>
          <w:rFonts w:ascii="Times New Roman" w:hAnsi="Times New Roman" w:cs="Times New Roman"/>
          <w:sz w:val="28"/>
          <w:szCs w:val="28"/>
        </w:rPr>
        <w:t xml:space="preserve">енений и дополнений в </w:t>
      </w:r>
      <w:r w:rsidRPr="00755D5B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623D25" w:rsidRPr="00AB768F">
        <w:rPr>
          <w:rFonts w:ascii="Times New Roman" w:hAnsi="Times New Roman" w:cs="Times New Roman"/>
          <w:b/>
          <w:sz w:val="28"/>
          <w:szCs w:val="28"/>
        </w:rPr>
        <w:t xml:space="preserve">«О размерах </w:t>
      </w:r>
      <w:proofErr w:type="gramStart"/>
      <w:r w:rsidR="00623D25" w:rsidRPr="00AB768F">
        <w:rPr>
          <w:rFonts w:ascii="Times New Roman" w:hAnsi="Times New Roman" w:cs="Times New Roman"/>
          <w:b/>
          <w:sz w:val="28"/>
          <w:szCs w:val="28"/>
        </w:rPr>
        <w:t>вступительного</w:t>
      </w:r>
      <w:proofErr w:type="gramEnd"/>
      <w:r w:rsidR="00623D25" w:rsidRPr="00AB768F">
        <w:rPr>
          <w:rFonts w:ascii="Times New Roman" w:hAnsi="Times New Roman" w:cs="Times New Roman"/>
          <w:b/>
          <w:sz w:val="28"/>
          <w:szCs w:val="28"/>
        </w:rPr>
        <w:t xml:space="preserve"> и членских взносов, целевых взносах, порядке и сроках их уплаты </w:t>
      </w:r>
      <w:proofErr w:type="spellStart"/>
      <w:r w:rsidR="00623D25" w:rsidRPr="00AB768F">
        <w:rPr>
          <w:rFonts w:ascii="Times New Roman" w:hAnsi="Times New Roman" w:cs="Times New Roman"/>
          <w:b/>
          <w:sz w:val="28"/>
          <w:szCs w:val="28"/>
        </w:rPr>
        <w:t>Саморегулируемой</w:t>
      </w:r>
      <w:proofErr w:type="spellEnd"/>
      <w:r w:rsidR="00623D25" w:rsidRPr="00AB768F">
        <w:rPr>
          <w:rFonts w:ascii="Times New Roman" w:hAnsi="Times New Roman" w:cs="Times New Roman"/>
          <w:b/>
          <w:sz w:val="28"/>
          <w:szCs w:val="28"/>
        </w:rPr>
        <w:t xml:space="preserve"> организации Некоммерческое партнерство «</w:t>
      </w:r>
      <w:proofErr w:type="spellStart"/>
      <w:r w:rsidR="00623D25" w:rsidRPr="00AB768F">
        <w:rPr>
          <w:rFonts w:ascii="Times New Roman" w:hAnsi="Times New Roman" w:cs="Times New Roman"/>
          <w:b/>
          <w:sz w:val="28"/>
          <w:szCs w:val="28"/>
        </w:rPr>
        <w:t>ЮграСтройПроект</w:t>
      </w:r>
      <w:proofErr w:type="spellEnd"/>
      <w:r w:rsidR="00623D25" w:rsidRPr="00AB768F">
        <w:rPr>
          <w:rFonts w:ascii="Times New Roman" w:hAnsi="Times New Roman" w:cs="Times New Roman"/>
          <w:b/>
          <w:sz w:val="28"/>
          <w:szCs w:val="28"/>
        </w:rPr>
        <w:t>»</w:t>
      </w:r>
      <w:r w:rsidR="00623D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3D25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Pr="00755D5B">
        <w:rPr>
          <w:rFonts w:ascii="Times New Roman" w:hAnsi="Times New Roman" w:cs="Times New Roman"/>
          <w:sz w:val="28"/>
          <w:szCs w:val="28"/>
        </w:rPr>
        <w:t xml:space="preserve">квалифицированным большинством в 2/3 голосов членов участвовавших </w:t>
      </w:r>
      <w:r w:rsidR="00623D25">
        <w:rPr>
          <w:rFonts w:ascii="Times New Roman" w:hAnsi="Times New Roman" w:cs="Times New Roman"/>
          <w:sz w:val="28"/>
          <w:szCs w:val="28"/>
        </w:rPr>
        <w:t xml:space="preserve">в Общем собрании </w:t>
      </w:r>
      <w:r w:rsidR="00623D25">
        <w:rPr>
          <w:rFonts w:ascii="Times New Roman" w:eastAsia="Times New Roman" w:hAnsi="Times New Roman" w:cs="Times New Roman"/>
          <w:bCs/>
          <w:sz w:val="28"/>
          <w:szCs w:val="28"/>
        </w:rPr>
        <w:t>членов СРО НП «</w:t>
      </w:r>
      <w:proofErr w:type="spellStart"/>
      <w:r w:rsidR="00623D25">
        <w:rPr>
          <w:rFonts w:ascii="Times New Roman" w:eastAsia="Times New Roman" w:hAnsi="Times New Roman" w:cs="Times New Roman"/>
          <w:bCs/>
          <w:sz w:val="28"/>
          <w:szCs w:val="28"/>
        </w:rPr>
        <w:t>ЮграСтройПроект</w:t>
      </w:r>
      <w:proofErr w:type="spellEnd"/>
      <w:r w:rsidR="00623D25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sectPr w:rsidR="003B0E65" w:rsidRPr="00755D5B" w:rsidSect="00547F22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53851"/>
    <w:multiLevelType w:val="hybridMultilevel"/>
    <w:tmpl w:val="BEF2006C"/>
    <w:lvl w:ilvl="0" w:tplc="A7B2E6D4">
      <w:start w:val="1"/>
      <w:numFmt w:val="decimal"/>
      <w:lvlText w:val="%1."/>
      <w:lvlJc w:val="left"/>
      <w:pPr>
        <w:ind w:left="93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09F3"/>
    <w:rsid w:val="000633E8"/>
    <w:rsid w:val="000737BE"/>
    <w:rsid w:val="000E3F3C"/>
    <w:rsid w:val="000F33F2"/>
    <w:rsid w:val="00120059"/>
    <w:rsid w:val="00120F90"/>
    <w:rsid w:val="00140E58"/>
    <w:rsid w:val="001429AA"/>
    <w:rsid w:val="001643B1"/>
    <w:rsid w:val="001671A2"/>
    <w:rsid w:val="0018535B"/>
    <w:rsid w:val="00191778"/>
    <w:rsid w:val="001B0F2C"/>
    <w:rsid w:val="00207951"/>
    <w:rsid w:val="00260D5A"/>
    <w:rsid w:val="0027240D"/>
    <w:rsid w:val="00282EE8"/>
    <w:rsid w:val="00284815"/>
    <w:rsid w:val="003436C6"/>
    <w:rsid w:val="003B0E65"/>
    <w:rsid w:val="00411414"/>
    <w:rsid w:val="00411766"/>
    <w:rsid w:val="00415DB5"/>
    <w:rsid w:val="00416775"/>
    <w:rsid w:val="00457249"/>
    <w:rsid w:val="004901E5"/>
    <w:rsid w:val="004B4BEA"/>
    <w:rsid w:val="004B510A"/>
    <w:rsid w:val="005323A8"/>
    <w:rsid w:val="00547F22"/>
    <w:rsid w:val="00556EBE"/>
    <w:rsid w:val="005B0F17"/>
    <w:rsid w:val="00623D25"/>
    <w:rsid w:val="00641528"/>
    <w:rsid w:val="006F75CC"/>
    <w:rsid w:val="00755D5B"/>
    <w:rsid w:val="00782BF1"/>
    <w:rsid w:val="00791278"/>
    <w:rsid w:val="007D2490"/>
    <w:rsid w:val="007F1BAC"/>
    <w:rsid w:val="008817FB"/>
    <w:rsid w:val="008A1E80"/>
    <w:rsid w:val="008E1336"/>
    <w:rsid w:val="0092114D"/>
    <w:rsid w:val="00961381"/>
    <w:rsid w:val="009C414D"/>
    <w:rsid w:val="009D2687"/>
    <w:rsid w:val="009F68FA"/>
    <w:rsid w:val="00A16F10"/>
    <w:rsid w:val="00A309F3"/>
    <w:rsid w:val="00A41DAD"/>
    <w:rsid w:val="00A557C2"/>
    <w:rsid w:val="00A568B4"/>
    <w:rsid w:val="00A76AEB"/>
    <w:rsid w:val="00AB768F"/>
    <w:rsid w:val="00AC5227"/>
    <w:rsid w:val="00B52BC6"/>
    <w:rsid w:val="00BA3DA5"/>
    <w:rsid w:val="00BB2B02"/>
    <w:rsid w:val="00C06B3D"/>
    <w:rsid w:val="00C144AC"/>
    <w:rsid w:val="00C575BB"/>
    <w:rsid w:val="00C65C31"/>
    <w:rsid w:val="00C7176A"/>
    <w:rsid w:val="00C779E0"/>
    <w:rsid w:val="00CB6A95"/>
    <w:rsid w:val="00CC458E"/>
    <w:rsid w:val="00CE3D2E"/>
    <w:rsid w:val="00D374FD"/>
    <w:rsid w:val="00D54280"/>
    <w:rsid w:val="00D543E6"/>
    <w:rsid w:val="00D86A0A"/>
    <w:rsid w:val="00DE0C7E"/>
    <w:rsid w:val="00DE5F88"/>
    <w:rsid w:val="00ED63F9"/>
    <w:rsid w:val="00F3407E"/>
    <w:rsid w:val="00F37FFC"/>
    <w:rsid w:val="00F6195D"/>
    <w:rsid w:val="00F967BA"/>
    <w:rsid w:val="00F97A3A"/>
    <w:rsid w:val="00FE2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9F3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415D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120F90"/>
    <w:pPr>
      <w:widowControl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a6">
    <w:name w:val="Основной текст с отступом Знак"/>
    <w:basedOn w:val="a0"/>
    <w:link w:val="a5"/>
    <w:rsid w:val="00120F90"/>
    <w:rPr>
      <w:rFonts w:ascii="Times New Roman" w:eastAsia="Times New Roman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881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FB"/>
    <w:rPr>
      <w:rFonts w:ascii="Tahoma" w:hAnsi="Tahoma" w:cs="Tahoma"/>
      <w:sz w:val="16"/>
      <w:szCs w:val="16"/>
    </w:rPr>
  </w:style>
  <w:style w:type="character" w:customStyle="1" w:styleId="namem">
    <w:name w:val="namem"/>
    <w:basedOn w:val="a0"/>
    <w:rsid w:val="00C779E0"/>
  </w:style>
  <w:style w:type="character" w:customStyle="1" w:styleId="comment">
    <w:name w:val="comment"/>
    <w:basedOn w:val="a0"/>
    <w:rsid w:val="00C779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8758B-60C2-41D1-A8CB-9986C293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2009-11-27T09:01:00Z</cp:lastPrinted>
  <dcterms:created xsi:type="dcterms:W3CDTF">2009-11-26T11:19:00Z</dcterms:created>
  <dcterms:modified xsi:type="dcterms:W3CDTF">2013-02-20T09:30:00Z</dcterms:modified>
</cp:coreProperties>
</file>